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00B4" w14:textId="364B54A5" w:rsidR="00A30A09" w:rsidRPr="00026564" w:rsidRDefault="00A30A09" w:rsidP="00A30A09">
      <w:pPr>
        <w:tabs>
          <w:tab w:val="right" w:pos="10065"/>
        </w:tabs>
        <w:spacing w:before="0" w:after="0"/>
        <w:rPr>
          <w:rFonts w:ascii="Calibri" w:hAnsi="Calibri" w:cs="Calibri"/>
          <w:sz w:val="20"/>
        </w:rPr>
      </w:pPr>
      <w:r w:rsidRPr="00026564">
        <w:rPr>
          <w:rFonts w:ascii="Calibri" w:hAnsi="Calibri" w:cs="Calibri"/>
          <w:noProof/>
          <w:sz w:val="30"/>
          <w:szCs w:val="30"/>
          <w:lang w:val="en-US"/>
        </w:rPr>
        <w:tab/>
      </w:r>
      <w:r w:rsidR="003777F3">
        <w:rPr>
          <w:rFonts w:ascii="Calibri" w:hAnsi="Calibri" w:cs="Calibri"/>
          <w:noProof/>
          <w:sz w:val="30"/>
          <w:szCs w:val="30"/>
          <w:lang w:val="en-US"/>
        </w:rPr>
        <w:drawing>
          <wp:inline distT="0" distB="0" distL="0" distR="0" wp14:anchorId="040DA0E4" wp14:editId="745D31C5">
            <wp:extent cx="1914525" cy="5238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523875"/>
                    </a:xfrm>
                    <a:prstGeom prst="rect">
                      <a:avLst/>
                    </a:prstGeom>
                    <a:noFill/>
                    <a:ln>
                      <a:noFill/>
                    </a:ln>
                  </pic:spPr>
                </pic:pic>
              </a:graphicData>
            </a:graphic>
          </wp:inline>
        </w:drawing>
      </w:r>
    </w:p>
    <w:p w14:paraId="0E41C3DF" w14:textId="672CB899" w:rsidR="00A30A09" w:rsidRPr="00026564" w:rsidRDefault="00A30A09" w:rsidP="00A30A09">
      <w:pPr>
        <w:keepNext/>
        <w:keepLines/>
        <w:suppressAutoHyphens/>
        <w:spacing w:before="120" w:after="60"/>
        <w:outlineLvl w:val="0"/>
        <w:rPr>
          <w:rFonts w:ascii="Calibri" w:hAnsi="Calibri" w:cs="Calibri"/>
          <w:b/>
          <w:bCs/>
          <w:sz w:val="36"/>
          <w:szCs w:val="36"/>
        </w:rPr>
      </w:pPr>
      <w:r w:rsidRPr="00906E4A">
        <w:rPr>
          <w:rFonts w:ascii="Calibri" w:hAnsi="Calibri" w:cs="Calibri"/>
          <w:b/>
          <w:bCs/>
          <w:sz w:val="36"/>
          <w:szCs w:val="36"/>
        </w:rPr>
        <w:t xml:space="preserve">Application to approve </w:t>
      </w:r>
      <w:r>
        <w:rPr>
          <w:rFonts w:ascii="Calibri" w:hAnsi="Calibri" w:cs="Calibri"/>
          <w:b/>
          <w:bCs/>
          <w:sz w:val="36"/>
          <w:szCs w:val="36"/>
        </w:rPr>
        <w:t>transfer of engagements</w:t>
      </w:r>
    </w:p>
    <w:p w14:paraId="0C040A9F" w14:textId="77777777" w:rsidR="00A30A09" w:rsidRPr="00026564" w:rsidRDefault="00A30A09" w:rsidP="00A30A09">
      <w:pPr>
        <w:tabs>
          <w:tab w:val="right" w:pos="9639"/>
        </w:tabs>
        <w:suppressAutoHyphens/>
        <w:spacing w:before="0" w:after="0"/>
        <w:rPr>
          <w:rFonts w:ascii="Calibri" w:hAnsi="Calibri" w:cs="Calibri"/>
          <w:b/>
          <w:bCs/>
          <w:sz w:val="24"/>
        </w:rPr>
      </w:pPr>
      <w:r w:rsidRPr="00026564">
        <w:rPr>
          <w:rFonts w:ascii="Calibri" w:hAnsi="Calibri" w:cs="Calibri"/>
          <w:i/>
          <w:iCs/>
          <w:sz w:val="22"/>
          <w:szCs w:val="22"/>
        </w:rPr>
        <w:t>Co-operatives National Law (Victoria)</w:t>
      </w:r>
      <w:r w:rsidRPr="00026564" w:rsidDel="0040213A">
        <w:rPr>
          <w:rFonts w:ascii="Calibri" w:hAnsi="Calibri" w:cs="Calibri"/>
          <w:sz w:val="22"/>
          <w:szCs w:val="22"/>
        </w:rPr>
        <w:t xml:space="preserve"> </w:t>
      </w:r>
      <w:r w:rsidRPr="00026564">
        <w:rPr>
          <w:rFonts w:ascii="Calibri" w:hAnsi="Calibri" w:cs="Calibri"/>
          <w:sz w:val="16"/>
        </w:rPr>
        <w:tab/>
      </w:r>
    </w:p>
    <w:p w14:paraId="5D398E1C" w14:textId="21F4EDAD" w:rsidR="00A30A09" w:rsidRPr="00A30A09" w:rsidRDefault="00A30A09" w:rsidP="00A30A09">
      <w:pPr>
        <w:tabs>
          <w:tab w:val="right" w:pos="9639"/>
        </w:tabs>
        <w:suppressAutoHyphens/>
        <w:spacing w:before="0" w:after="0"/>
        <w:rPr>
          <w:rFonts w:ascii="Calibri" w:hAnsi="Calibri" w:cs="Calibri"/>
          <w:b/>
          <w:bCs/>
          <w:sz w:val="24"/>
        </w:rPr>
      </w:pPr>
      <w:r w:rsidRPr="00026564">
        <w:rPr>
          <w:rFonts w:ascii="Calibri" w:hAnsi="Calibri" w:cs="Calibri"/>
          <w:sz w:val="20"/>
          <w:szCs w:val="20"/>
        </w:rPr>
        <w:t xml:space="preserve">Email: </w:t>
      </w:r>
      <w:hyperlink r:id="rId14" w:history="1">
        <w:r w:rsidRPr="00026564">
          <w:rPr>
            <w:rFonts w:ascii="Calibri" w:hAnsi="Calibri" w:cs="Calibri"/>
            <w:color w:val="0000FF"/>
            <w:sz w:val="20"/>
            <w:szCs w:val="18"/>
            <w:u w:val="single"/>
          </w:rPr>
          <w:t>cav.registration@dgs.vic.gov.au</w:t>
        </w:r>
      </w:hyperlink>
      <w:r w:rsidRPr="00026564">
        <w:rPr>
          <w:rFonts w:ascii="Calibri" w:hAnsi="Calibri" w:cs="Calibri"/>
          <w:sz w:val="20"/>
          <w:szCs w:val="20"/>
        </w:rPr>
        <w:br/>
        <w:t xml:space="preserve">Website: </w:t>
      </w:r>
      <w:hyperlink r:id="rId15" w:history="1">
        <w:r w:rsidRPr="00026564">
          <w:rPr>
            <w:rFonts w:ascii="Calibri" w:hAnsi="Calibri" w:cs="Calibri"/>
            <w:color w:val="0000FF"/>
            <w:sz w:val="20"/>
            <w:szCs w:val="18"/>
            <w:u w:val="single"/>
          </w:rPr>
          <w:t>consumer.vic.gov.au</w:t>
        </w:r>
        <w:r w:rsidRPr="00026564">
          <w:rPr>
            <w:rFonts w:ascii="Calibri" w:hAnsi="Calibri" w:cs="Calibri"/>
            <w:color w:val="0000FF"/>
            <w:sz w:val="20"/>
            <w:szCs w:val="20"/>
            <w:u w:val="single"/>
          </w:rPr>
          <w:t>/associations</w:t>
        </w:r>
      </w:hyperlink>
      <w:r w:rsidRPr="00026564">
        <w:rPr>
          <w:rFonts w:ascii="Calibri" w:hAnsi="Calibri" w:cs="Calibri"/>
          <w:sz w:val="20"/>
          <w:szCs w:val="20"/>
        </w:rPr>
        <w:br/>
        <w:t>Postal address: GPO Box 4567, Melbourne VIC 3001</w:t>
      </w:r>
      <w:r w:rsidRPr="00026564">
        <w:rPr>
          <w:rFonts w:ascii="Calibri" w:hAnsi="Calibri" w:cs="Calibri"/>
          <w:sz w:val="20"/>
          <w:szCs w:val="20"/>
        </w:rPr>
        <w:br/>
        <w:t>Telephone: 1300 55 81 81</w:t>
      </w:r>
    </w:p>
    <w:p w14:paraId="4502BE45" w14:textId="37088741" w:rsidR="00081696" w:rsidRDefault="00081696" w:rsidP="00081696">
      <w:pPr>
        <w:pStyle w:val="Heading2"/>
        <w:rPr>
          <w:rFonts w:ascii="Calibri" w:hAnsi="Calibri" w:cs="Calibri"/>
        </w:rPr>
      </w:pPr>
      <w:r>
        <w:rPr>
          <w:rFonts w:ascii="Calibri" w:hAnsi="Calibri" w:cs="Calibri"/>
        </w:rPr>
        <w:t>Things to know before starting your application</w:t>
      </w:r>
    </w:p>
    <w:p w14:paraId="154A4419" w14:textId="77777777" w:rsidR="00081696" w:rsidRDefault="00081696" w:rsidP="00081696">
      <w:pPr>
        <w:pStyle w:val="BodyText"/>
        <w:rPr>
          <w:rFonts w:ascii="Calibri" w:hAnsi="Calibri" w:cs="Calibri"/>
          <w:color w:val="7030A0"/>
          <w:sz w:val="20"/>
          <w:szCs w:val="20"/>
        </w:rPr>
      </w:pPr>
      <w:r>
        <w:rPr>
          <w:rFonts w:ascii="Calibri" w:hAnsi="Calibri" w:cs="Calibri"/>
          <w:sz w:val="20"/>
          <w:szCs w:val="20"/>
        </w:rPr>
        <w:t xml:space="preserve">Before applying for approval of a transfer of engagements </w:t>
      </w:r>
      <w:r>
        <w:rPr>
          <w:rFonts w:ascii="Calibri" w:hAnsi="Calibri" w:cs="Calibri"/>
          <w:sz w:val="20"/>
          <w:szCs w:val="20"/>
          <w:lang w:val="en-US" w:eastAsia="en-US"/>
        </w:rPr>
        <w:t>each co-operative must send to each of its members a disclosure statement approved by the Registrar. If you have not already had the disclosure statement approved by the Registrar you must first complete</w:t>
      </w:r>
      <w:r>
        <w:rPr>
          <w:rFonts w:ascii="Calibri" w:hAnsi="Calibri" w:cs="Calibri"/>
          <w:sz w:val="20"/>
          <w:szCs w:val="20"/>
        </w:rPr>
        <w:t xml:space="preserve"> an ‘Application to approve disclosure statement for transfer of engagements’ form available at </w:t>
      </w:r>
      <w:hyperlink r:id="rId16" w:history="1">
        <w:r>
          <w:rPr>
            <w:rStyle w:val="Hyperlink"/>
            <w:rFonts w:ascii="Calibri" w:hAnsi="Calibri" w:cs="Calibri"/>
            <w:sz w:val="20"/>
            <w:szCs w:val="20"/>
          </w:rPr>
          <w:t>consumer.vic.gov.au/co-operatives</w:t>
        </w:r>
      </w:hyperlink>
      <w:r>
        <w:rPr>
          <w:rFonts w:ascii="Calibri" w:hAnsi="Calibri" w:cs="Calibri"/>
          <w:color w:val="7030A0"/>
          <w:sz w:val="20"/>
          <w:szCs w:val="20"/>
        </w:rPr>
        <w:t>.</w:t>
      </w:r>
    </w:p>
    <w:p w14:paraId="5D233431" w14:textId="77777777" w:rsidR="00081696" w:rsidRDefault="00081696" w:rsidP="00081696">
      <w:pPr>
        <w:pStyle w:val="BodyText"/>
        <w:rPr>
          <w:rFonts w:ascii="Calibri" w:hAnsi="Calibri" w:cs="Calibri"/>
          <w:sz w:val="20"/>
          <w:szCs w:val="20"/>
        </w:rPr>
      </w:pPr>
      <w:r>
        <w:rPr>
          <w:rFonts w:ascii="Calibri" w:hAnsi="Calibri" w:cs="Calibri"/>
          <w:sz w:val="20"/>
          <w:szCs w:val="20"/>
          <w:lang w:val="en-US" w:eastAsia="en-US"/>
        </w:rPr>
        <w:t xml:space="preserve">Before making this application, the proposed transfer of engagements must have been approved be each of the </w:t>
      </w:r>
      <w:r>
        <w:rPr>
          <w:rFonts w:ascii="Calibri" w:hAnsi="Calibri" w:cs="Calibri"/>
          <w:sz w:val="20"/>
          <w:szCs w:val="20"/>
          <w:lang w:val="en-US" w:eastAsia="en-US"/>
        </w:rPr>
        <w:br/>
        <w:t xml:space="preserve">co-operatives by </w:t>
      </w:r>
      <w:r>
        <w:rPr>
          <w:rFonts w:ascii="Calibri" w:hAnsi="Calibri" w:cs="Calibri"/>
          <w:sz w:val="20"/>
          <w:szCs w:val="20"/>
        </w:rPr>
        <w:t xml:space="preserve">a special resolution passed by a special postal ballot. If the transfer of engagement requires any of the co-operatives involved in the transfer to change their rules, you must also attach a completed copy of the ‘Application for rule amendment’ form at </w:t>
      </w:r>
      <w:hyperlink r:id="rId17" w:history="1">
        <w:r>
          <w:rPr>
            <w:rStyle w:val="Hyperlink"/>
            <w:rFonts w:ascii="Calibri" w:hAnsi="Calibri" w:cs="Calibri"/>
            <w:sz w:val="20"/>
            <w:szCs w:val="20"/>
          </w:rPr>
          <w:t>consumer.vic.gov.au/co-operatives</w:t>
        </w:r>
      </w:hyperlink>
      <w:r>
        <w:rPr>
          <w:rFonts w:ascii="Calibri" w:hAnsi="Calibri" w:cs="Calibri"/>
          <w:color w:val="7030A0"/>
          <w:sz w:val="20"/>
          <w:szCs w:val="20"/>
        </w:rPr>
        <w:t>.</w:t>
      </w:r>
    </w:p>
    <w:p w14:paraId="2A963616" w14:textId="77777777" w:rsidR="00081696" w:rsidRDefault="00081696" w:rsidP="00081696">
      <w:pPr>
        <w:pStyle w:val="Heading2"/>
        <w:rPr>
          <w:rFonts w:ascii="Calibri" w:hAnsi="Calibri" w:cs="Calibri"/>
        </w:rPr>
      </w:pPr>
      <w:r>
        <w:rPr>
          <w:rFonts w:ascii="Calibri" w:hAnsi="Calibri" w:cs="Calibri"/>
        </w:rPr>
        <w:t>Lodging this application</w:t>
      </w:r>
    </w:p>
    <w:p w14:paraId="4C982A8E" w14:textId="77777777" w:rsidR="002E2992" w:rsidRPr="002E2992" w:rsidRDefault="002E2992" w:rsidP="002E2992">
      <w:pPr>
        <w:pStyle w:val="ListBullet"/>
        <w:rPr>
          <w:rFonts w:ascii="Calibri" w:hAnsi="Calibri" w:cs="Calibri"/>
          <w:sz w:val="20"/>
          <w:szCs w:val="20"/>
        </w:rPr>
      </w:pPr>
      <w:r w:rsidRPr="002E2992">
        <w:rPr>
          <w:rFonts w:ascii="Calibri" w:hAnsi="Calibri" w:cs="Calibri"/>
          <w:sz w:val="20"/>
          <w:szCs w:val="20"/>
        </w:rPr>
        <w:t>You can complete the form digitally, or print and complete by hand then scan the completed document.</w:t>
      </w:r>
    </w:p>
    <w:p w14:paraId="06436F9B" w14:textId="77777777" w:rsidR="00081696" w:rsidRDefault="00081696" w:rsidP="00081696">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641D3C70" w14:textId="77777777" w:rsidR="00081696" w:rsidRDefault="00081696" w:rsidP="00081696">
      <w:pPr>
        <w:pStyle w:val="ListBullet"/>
        <w:rPr>
          <w:rFonts w:ascii="Calibri" w:hAnsi="Calibri" w:cs="Calibri"/>
          <w:sz w:val="20"/>
          <w:szCs w:val="20"/>
        </w:rPr>
      </w:pPr>
      <w:r>
        <w:rPr>
          <w:rFonts w:ascii="Calibri" w:hAnsi="Calibri" w:cs="Calibri"/>
          <w:sz w:val="20"/>
          <w:szCs w:val="20"/>
        </w:rPr>
        <w:t xml:space="preserve">Attachments are required as part of this application. Refer to the document checklist at question </w:t>
      </w:r>
      <w:r>
        <w:rPr>
          <w:rFonts w:ascii="Calibri" w:hAnsi="Calibri" w:cs="Calibri"/>
          <w:b/>
          <w:bCs/>
          <w:sz w:val="20"/>
          <w:szCs w:val="20"/>
        </w:rPr>
        <w:t>5</w:t>
      </w:r>
      <w:r>
        <w:rPr>
          <w:rFonts w:ascii="Calibri" w:hAnsi="Calibri" w:cs="Calibri"/>
          <w:sz w:val="20"/>
          <w:szCs w:val="20"/>
        </w:rPr>
        <w:t>.</w:t>
      </w:r>
    </w:p>
    <w:p w14:paraId="50A3D208" w14:textId="77777777" w:rsidR="00081696" w:rsidRDefault="00081696" w:rsidP="00081696">
      <w:pPr>
        <w:pStyle w:val="Heading2"/>
        <w:rPr>
          <w:rFonts w:ascii="Calibri" w:hAnsi="Calibri" w:cs="Calibri"/>
        </w:rPr>
      </w:pPr>
      <w:r>
        <w:rPr>
          <w:rFonts w:ascii="Calibri" w:hAnsi="Calibri" w:cs="Calibri"/>
        </w:rPr>
        <w:t xml:space="preserve">Fees </w:t>
      </w:r>
    </w:p>
    <w:p w14:paraId="37BD5BC4" w14:textId="2F8D11C9" w:rsidR="00081696" w:rsidRDefault="00D315CE" w:rsidP="00081696">
      <w:pPr>
        <w:pStyle w:val="ListBullet"/>
        <w:rPr>
          <w:rFonts w:ascii="Calibri" w:hAnsi="Calibri" w:cs="Calibri"/>
          <w:sz w:val="20"/>
          <w:szCs w:val="20"/>
        </w:rPr>
      </w:pPr>
      <w:r>
        <w:rPr>
          <w:rFonts w:ascii="Calibri" w:hAnsi="Calibri" w:cs="Calibri"/>
          <w:sz w:val="20"/>
          <w:szCs w:val="20"/>
        </w:rPr>
        <w:t>The application fee is $</w:t>
      </w:r>
      <w:r w:rsidR="004E710D">
        <w:rPr>
          <w:rFonts w:ascii="Calibri" w:hAnsi="Calibri" w:cs="Calibri"/>
          <w:sz w:val="20"/>
          <w:szCs w:val="20"/>
        </w:rPr>
        <w:t>95.00</w:t>
      </w:r>
      <w:r w:rsidR="00081696">
        <w:rPr>
          <w:rFonts w:ascii="Calibri" w:hAnsi="Calibri" w:cs="Calibri"/>
          <w:sz w:val="20"/>
          <w:szCs w:val="20"/>
        </w:rPr>
        <w:t xml:space="preserve">, </w:t>
      </w:r>
      <w:r w:rsidR="00081696">
        <w:rPr>
          <w:rFonts w:ascii="Calibri" w:hAnsi="Calibri" w:cs="Calibri"/>
          <w:b/>
          <w:bCs/>
          <w:sz w:val="20"/>
          <w:szCs w:val="20"/>
        </w:rPr>
        <w:t>plus</w:t>
      </w:r>
      <w:r w:rsidR="00081696">
        <w:rPr>
          <w:rFonts w:ascii="Calibri" w:hAnsi="Calibri" w:cs="Calibri"/>
          <w:sz w:val="20"/>
          <w:szCs w:val="20"/>
        </w:rPr>
        <w:t xml:space="preserve"> the filing fee for the registration of t</w:t>
      </w:r>
      <w:r>
        <w:rPr>
          <w:rFonts w:ascii="Calibri" w:hAnsi="Calibri" w:cs="Calibri"/>
          <w:sz w:val="20"/>
          <w:szCs w:val="20"/>
        </w:rPr>
        <w:t>he special resolution/s is $</w:t>
      </w:r>
      <w:r w:rsidR="004E710D">
        <w:rPr>
          <w:rFonts w:ascii="Calibri" w:hAnsi="Calibri" w:cs="Calibri"/>
          <w:sz w:val="20"/>
          <w:szCs w:val="20"/>
        </w:rPr>
        <w:t>95.00</w:t>
      </w:r>
      <w:r w:rsidR="00081696">
        <w:rPr>
          <w:rFonts w:ascii="Calibri" w:hAnsi="Calibri" w:cs="Calibri"/>
          <w:sz w:val="20"/>
          <w:szCs w:val="20"/>
        </w:rPr>
        <w:t xml:space="preserve"> per special resolution.</w:t>
      </w:r>
    </w:p>
    <w:p w14:paraId="32776284" w14:textId="77777777" w:rsidR="00081696" w:rsidRDefault="00081696" w:rsidP="00081696">
      <w:pPr>
        <w:pStyle w:val="Heading2"/>
        <w:rPr>
          <w:rFonts w:ascii="Calibri" w:hAnsi="Calibri" w:cs="Calibri"/>
          <w:color w:val="000000"/>
          <w:sz w:val="18"/>
          <w:szCs w:val="18"/>
        </w:rPr>
      </w:pPr>
      <w:r>
        <w:rPr>
          <w:rFonts w:ascii="Calibri" w:hAnsi="Calibri" w:cs="Calibri"/>
        </w:rPr>
        <w:t xml:space="preserve">Lodgement person </w:t>
      </w:r>
    </w:p>
    <w:tbl>
      <w:tblPr>
        <w:tblW w:w="9780" w:type="dxa"/>
        <w:tblLayout w:type="fixed"/>
        <w:tblLook w:val="00A0" w:firstRow="1" w:lastRow="0" w:firstColumn="1" w:lastColumn="0" w:noHBand="0" w:noVBand="0"/>
      </w:tblPr>
      <w:tblGrid>
        <w:gridCol w:w="2551"/>
        <w:gridCol w:w="7229"/>
      </w:tblGrid>
      <w:tr w:rsidR="00081696" w:rsidRPr="008E3642" w14:paraId="2B47575B" w14:textId="77777777" w:rsidTr="00081696">
        <w:trPr>
          <w:trHeight w:val="340"/>
        </w:trPr>
        <w:tc>
          <w:tcPr>
            <w:tcW w:w="9780" w:type="dxa"/>
            <w:gridSpan w:val="2"/>
            <w:vAlign w:val="center"/>
          </w:tcPr>
          <w:p w14:paraId="290B22EB" w14:textId="77777777" w:rsidR="00081696" w:rsidRDefault="00081696" w:rsidP="00081696">
            <w:pPr>
              <w:pStyle w:val="ListNumber"/>
              <w:rPr>
                <w:rFonts w:ascii="Calibri" w:hAnsi="Calibri" w:cs="Calibri"/>
                <w:sz w:val="20"/>
                <w:szCs w:val="28"/>
              </w:rPr>
            </w:pPr>
            <w:r>
              <w:rPr>
                <w:rFonts w:ascii="Calibri" w:hAnsi="Calibri" w:cs="Calibri"/>
                <w:sz w:val="20"/>
                <w:szCs w:val="28"/>
              </w:rPr>
              <w:t xml:space="preserve">Who is lodging this application? </w:t>
            </w:r>
          </w:p>
        </w:tc>
      </w:tr>
      <w:tr w:rsidR="00081696" w:rsidRPr="008E3642" w14:paraId="75D77DEB" w14:textId="77777777" w:rsidTr="00081696">
        <w:trPr>
          <w:trHeight w:val="340"/>
        </w:trPr>
        <w:tc>
          <w:tcPr>
            <w:tcW w:w="2551" w:type="dxa"/>
            <w:tcBorders>
              <w:right w:val="single" w:sz="4" w:space="0" w:color="auto"/>
            </w:tcBorders>
            <w:vAlign w:val="center"/>
          </w:tcPr>
          <w:p w14:paraId="6AEF0A8F"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Surname</w:t>
            </w:r>
          </w:p>
        </w:tc>
        <w:tc>
          <w:tcPr>
            <w:tcW w:w="7229" w:type="dxa"/>
            <w:tcBorders>
              <w:top w:val="single" w:sz="4" w:space="0" w:color="auto"/>
              <w:left w:val="single" w:sz="4" w:space="0" w:color="auto"/>
              <w:bottom w:val="single" w:sz="4" w:space="0" w:color="auto"/>
              <w:right w:val="single" w:sz="4" w:space="0" w:color="auto"/>
            </w:tcBorders>
            <w:vAlign w:val="center"/>
          </w:tcPr>
          <w:p w14:paraId="6F74FB3E" w14:textId="77777777" w:rsidR="00081696" w:rsidRDefault="00081696" w:rsidP="00081696">
            <w:pPr>
              <w:pStyle w:val="BodyText"/>
              <w:rPr>
                <w:rFonts w:ascii="Calibri" w:hAnsi="Calibri" w:cs="Calibri"/>
                <w:sz w:val="20"/>
                <w:szCs w:val="28"/>
              </w:rPr>
            </w:pPr>
          </w:p>
        </w:tc>
      </w:tr>
      <w:tr w:rsidR="00081696" w:rsidRPr="008E3642" w14:paraId="2DC4C15A" w14:textId="77777777" w:rsidTr="00081696">
        <w:trPr>
          <w:trHeight w:val="340"/>
        </w:trPr>
        <w:tc>
          <w:tcPr>
            <w:tcW w:w="2551" w:type="dxa"/>
            <w:tcBorders>
              <w:right w:val="single" w:sz="4" w:space="0" w:color="auto"/>
            </w:tcBorders>
            <w:vAlign w:val="center"/>
          </w:tcPr>
          <w:p w14:paraId="67069F13"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Given names</w:t>
            </w:r>
          </w:p>
        </w:tc>
        <w:tc>
          <w:tcPr>
            <w:tcW w:w="7229" w:type="dxa"/>
            <w:tcBorders>
              <w:top w:val="single" w:sz="4" w:space="0" w:color="auto"/>
              <w:left w:val="single" w:sz="4" w:space="0" w:color="auto"/>
              <w:bottom w:val="single" w:sz="4" w:space="0" w:color="auto"/>
              <w:right w:val="single" w:sz="4" w:space="0" w:color="auto"/>
            </w:tcBorders>
            <w:vAlign w:val="center"/>
          </w:tcPr>
          <w:p w14:paraId="04117BBD" w14:textId="77777777" w:rsidR="00081696" w:rsidRDefault="00081696" w:rsidP="00081696">
            <w:pPr>
              <w:pStyle w:val="BodyText"/>
              <w:rPr>
                <w:rFonts w:ascii="Calibri" w:hAnsi="Calibri" w:cs="Calibri"/>
                <w:sz w:val="20"/>
                <w:szCs w:val="28"/>
              </w:rPr>
            </w:pPr>
          </w:p>
        </w:tc>
      </w:tr>
      <w:tr w:rsidR="00081696" w:rsidRPr="008E3642" w14:paraId="71F82E55" w14:textId="77777777" w:rsidTr="00081696">
        <w:trPr>
          <w:trHeight w:val="340"/>
        </w:trPr>
        <w:tc>
          <w:tcPr>
            <w:tcW w:w="2551" w:type="dxa"/>
            <w:tcBorders>
              <w:right w:val="single" w:sz="4" w:space="0" w:color="auto"/>
            </w:tcBorders>
            <w:vAlign w:val="center"/>
          </w:tcPr>
          <w:p w14:paraId="703A5C4E"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 xml:space="preserve">Address </w:t>
            </w:r>
            <w:r>
              <w:rPr>
                <w:rFonts w:ascii="Calibri" w:hAnsi="Calibri" w:cs="Calibri"/>
                <w:sz w:val="20"/>
                <w:szCs w:val="28"/>
              </w:rPr>
              <w:br/>
              <w:t>(including postcode)</w:t>
            </w:r>
          </w:p>
        </w:tc>
        <w:tc>
          <w:tcPr>
            <w:tcW w:w="7229" w:type="dxa"/>
            <w:tcBorders>
              <w:top w:val="single" w:sz="4" w:space="0" w:color="auto"/>
              <w:left w:val="single" w:sz="4" w:space="0" w:color="auto"/>
              <w:bottom w:val="single" w:sz="4" w:space="0" w:color="auto"/>
              <w:right w:val="single" w:sz="4" w:space="0" w:color="auto"/>
            </w:tcBorders>
            <w:vAlign w:val="center"/>
          </w:tcPr>
          <w:p w14:paraId="09F40889" w14:textId="77777777" w:rsidR="00081696" w:rsidRDefault="00081696" w:rsidP="00081696">
            <w:pPr>
              <w:pStyle w:val="BodyText"/>
              <w:rPr>
                <w:rFonts w:ascii="Calibri" w:hAnsi="Calibri" w:cs="Calibri"/>
                <w:sz w:val="20"/>
                <w:szCs w:val="28"/>
              </w:rPr>
            </w:pPr>
          </w:p>
        </w:tc>
      </w:tr>
      <w:tr w:rsidR="00081696" w:rsidRPr="008E3642" w14:paraId="54A04195" w14:textId="77777777" w:rsidTr="00081696">
        <w:trPr>
          <w:trHeight w:val="340"/>
        </w:trPr>
        <w:tc>
          <w:tcPr>
            <w:tcW w:w="2551" w:type="dxa"/>
            <w:tcBorders>
              <w:right w:val="single" w:sz="4" w:space="0" w:color="auto"/>
            </w:tcBorders>
            <w:vAlign w:val="center"/>
          </w:tcPr>
          <w:p w14:paraId="5916666B"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Daytime telephone number</w:t>
            </w:r>
          </w:p>
        </w:tc>
        <w:tc>
          <w:tcPr>
            <w:tcW w:w="7229" w:type="dxa"/>
            <w:tcBorders>
              <w:top w:val="single" w:sz="4" w:space="0" w:color="auto"/>
              <w:left w:val="single" w:sz="4" w:space="0" w:color="auto"/>
              <w:bottom w:val="single" w:sz="4" w:space="0" w:color="auto"/>
              <w:right w:val="single" w:sz="4" w:space="0" w:color="auto"/>
            </w:tcBorders>
            <w:vAlign w:val="center"/>
          </w:tcPr>
          <w:p w14:paraId="4B63F44E" w14:textId="77777777" w:rsidR="00081696" w:rsidRDefault="00081696" w:rsidP="00081696">
            <w:pPr>
              <w:pStyle w:val="BodyText"/>
              <w:rPr>
                <w:rFonts w:ascii="Calibri" w:hAnsi="Calibri" w:cs="Calibri"/>
                <w:sz w:val="20"/>
                <w:szCs w:val="28"/>
              </w:rPr>
            </w:pPr>
            <w:r>
              <w:rPr>
                <w:rFonts w:ascii="Calibri" w:hAnsi="Calibri" w:cs="Calibri"/>
                <w:sz w:val="20"/>
                <w:szCs w:val="28"/>
              </w:rPr>
              <w:t xml:space="preserve"> </w:t>
            </w:r>
          </w:p>
        </w:tc>
      </w:tr>
      <w:tr w:rsidR="00081696" w:rsidRPr="008E3642" w14:paraId="22AD6EFF" w14:textId="77777777" w:rsidTr="00081696">
        <w:trPr>
          <w:trHeight w:val="340"/>
        </w:trPr>
        <w:tc>
          <w:tcPr>
            <w:tcW w:w="2551" w:type="dxa"/>
            <w:tcBorders>
              <w:right w:val="single" w:sz="4" w:space="0" w:color="auto"/>
            </w:tcBorders>
            <w:vAlign w:val="center"/>
          </w:tcPr>
          <w:p w14:paraId="2300C487"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Email address</w:t>
            </w:r>
          </w:p>
        </w:tc>
        <w:tc>
          <w:tcPr>
            <w:tcW w:w="7229" w:type="dxa"/>
            <w:tcBorders>
              <w:top w:val="single" w:sz="4" w:space="0" w:color="auto"/>
              <w:left w:val="single" w:sz="4" w:space="0" w:color="auto"/>
              <w:bottom w:val="single" w:sz="4" w:space="0" w:color="auto"/>
              <w:right w:val="single" w:sz="4" w:space="0" w:color="auto"/>
            </w:tcBorders>
            <w:vAlign w:val="center"/>
          </w:tcPr>
          <w:p w14:paraId="6F8028E3" w14:textId="77777777" w:rsidR="00081696" w:rsidRDefault="00081696" w:rsidP="00081696">
            <w:pPr>
              <w:pStyle w:val="BodyText"/>
              <w:rPr>
                <w:rFonts w:ascii="Calibri" w:hAnsi="Calibri" w:cs="Calibri"/>
                <w:sz w:val="20"/>
                <w:szCs w:val="28"/>
              </w:rPr>
            </w:pPr>
          </w:p>
        </w:tc>
      </w:tr>
    </w:tbl>
    <w:p w14:paraId="72880114" w14:textId="4C594BED" w:rsidR="00081696" w:rsidRDefault="00081696" w:rsidP="00081696">
      <w:pPr>
        <w:pStyle w:val="Heading2"/>
        <w:rPr>
          <w:rFonts w:ascii="Calibri" w:hAnsi="Calibri" w:cs="Calibri"/>
        </w:rPr>
      </w:pPr>
      <w:r>
        <w:rPr>
          <w:rFonts w:ascii="Calibri" w:hAnsi="Calibri" w:cs="Calibri"/>
        </w:rPr>
        <w:br w:type="page"/>
      </w:r>
      <w:r>
        <w:rPr>
          <w:rFonts w:ascii="Calibri" w:hAnsi="Calibri" w:cs="Calibri"/>
        </w:rPr>
        <w:lastRenderedPageBreak/>
        <w:t>Details of co-operatives proposing to transfer engagements</w:t>
      </w:r>
    </w:p>
    <w:tbl>
      <w:tblPr>
        <w:tblW w:w="9780" w:type="dxa"/>
        <w:tblLayout w:type="fixed"/>
        <w:tblLook w:val="00A0" w:firstRow="1" w:lastRow="0" w:firstColumn="1" w:lastColumn="0" w:noHBand="0" w:noVBand="0"/>
      </w:tblPr>
      <w:tblGrid>
        <w:gridCol w:w="1526"/>
        <w:gridCol w:w="1134"/>
        <w:gridCol w:w="3151"/>
        <w:gridCol w:w="1843"/>
        <w:gridCol w:w="2126"/>
      </w:tblGrid>
      <w:tr w:rsidR="00081696" w:rsidRPr="008E3642" w14:paraId="62A1ECAF" w14:textId="77777777" w:rsidTr="00081696">
        <w:trPr>
          <w:trHeight w:val="397"/>
        </w:trPr>
        <w:tc>
          <w:tcPr>
            <w:tcW w:w="9780" w:type="dxa"/>
            <w:gridSpan w:val="5"/>
            <w:tcBorders>
              <w:bottom w:val="single" w:sz="4" w:space="0" w:color="auto"/>
            </w:tcBorders>
            <w:vAlign w:val="center"/>
          </w:tcPr>
          <w:p w14:paraId="669E514D" w14:textId="77777777" w:rsidR="00081696" w:rsidRDefault="00081696" w:rsidP="00081696">
            <w:pPr>
              <w:pStyle w:val="ListNumber"/>
              <w:rPr>
                <w:rFonts w:ascii="Calibri" w:hAnsi="Calibri" w:cs="Calibri"/>
                <w:sz w:val="20"/>
                <w:szCs w:val="28"/>
              </w:rPr>
            </w:pPr>
            <w:r>
              <w:rPr>
                <w:rFonts w:ascii="Calibri" w:hAnsi="Calibri" w:cs="Calibri"/>
                <w:sz w:val="20"/>
                <w:szCs w:val="28"/>
              </w:rPr>
              <w:t>List all co-operatives involved in the transfer of engagements</w:t>
            </w:r>
          </w:p>
        </w:tc>
      </w:tr>
      <w:tr w:rsidR="00081696" w:rsidRPr="008E3642" w14:paraId="652F4DA5" w14:textId="77777777" w:rsidTr="00081696">
        <w:trPr>
          <w:trHeight w:val="397"/>
        </w:trPr>
        <w:tc>
          <w:tcPr>
            <w:tcW w:w="5811" w:type="dxa"/>
            <w:gridSpan w:val="3"/>
            <w:tcBorders>
              <w:top w:val="single" w:sz="4" w:space="0" w:color="auto"/>
              <w:left w:val="single" w:sz="4" w:space="0" w:color="auto"/>
              <w:bottom w:val="single" w:sz="4" w:space="0" w:color="auto"/>
              <w:right w:val="single" w:sz="4" w:space="0" w:color="auto"/>
            </w:tcBorders>
            <w:vAlign w:val="center"/>
          </w:tcPr>
          <w:p w14:paraId="7901DD1F" w14:textId="77777777" w:rsidR="00081696" w:rsidRDefault="00081696" w:rsidP="00081696">
            <w:pPr>
              <w:pStyle w:val="BodyText"/>
              <w:rPr>
                <w:rFonts w:ascii="Calibri" w:hAnsi="Calibri" w:cs="Calibri"/>
                <w:sz w:val="20"/>
                <w:szCs w:val="28"/>
              </w:rPr>
            </w:pPr>
            <w:r>
              <w:rPr>
                <w:rFonts w:ascii="Calibri" w:hAnsi="Calibri" w:cs="Calibri"/>
                <w:sz w:val="20"/>
                <w:szCs w:val="28"/>
              </w:rPr>
              <w:t>Name of co-operative</w:t>
            </w:r>
          </w:p>
        </w:tc>
        <w:tc>
          <w:tcPr>
            <w:tcW w:w="1843" w:type="dxa"/>
            <w:tcBorders>
              <w:top w:val="single" w:sz="4" w:space="0" w:color="auto"/>
              <w:left w:val="single" w:sz="4" w:space="0" w:color="auto"/>
              <w:bottom w:val="single" w:sz="4" w:space="0" w:color="auto"/>
              <w:right w:val="single" w:sz="4" w:space="0" w:color="auto"/>
            </w:tcBorders>
          </w:tcPr>
          <w:p w14:paraId="578CEF83" w14:textId="77777777" w:rsidR="00081696" w:rsidRDefault="00081696" w:rsidP="00081696">
            <w:pPr>
              <w:pStyle w:val="BodyText"/>
              <w:rPr>
                <w:rFonts w:ascii="Calibri" w:hAnsi="Calibri" w:cs="Calibri"/>
                <w:sz w:val="20"/>
                <w:szCs w:val="28"/>
              </w:rPr>
            </w:pPr>
            <w:r>
              <w:rPr>
                <w:rFonts w:ascii="Calibri" w:hAnsi="Calibri" w:cs="Calibri"/>
                <w:sz w:val="20"/>
                <w:szCs w:val="28"/>
              </w:rPr>
              <w:t>Where registered (Australian State)</w:t>
            </w:r>
          </w:p>
        </w:tc>
        <w:tc>
          <w:tcPr>
            <w:tcW w:w="2126" w:type="dxa"/>
            <w:tcBorders>
              <w:top w:val="single" w:sz="4" w:space="0" w:color="auto"/>
              <w:left w:val="single" w:sz="4" w:space="0" w:color="auto"/>
              <w:bottom w:val="single" w:sz="4" w:space="0" w:color="auto"/>
              <w:right w:val="single" w:sz="4" w:space="0" w:color="auto"/>
            </w:tcBorders>
            <w:vAlign w:val="center"/>
          </w:tcPr>
          <w:p w14:paraId="54CD5B2A" w14:textId="77777777" w:rsidR="00081696" w:rsidRDefault="00081696" w:rsidP="00081696">
            <w:pPr>
              <w:pStyle w:val="BodyText"/>
              <w:rPr>
                <w:rFonts w:ascii="Calibri" w:hAnsi="Calibri" w:cs="Calibri"/>
                <w:sz w:val="20"/>
                <w:szCs w:val="28"/>
              </w:rPr>
            </w:pPr>
            <w:r>
              <w:rPr>
                <w:rFonts w:ascii="Calibri" w:hAnsi="Calibri" w:cs="Calibri"/>
                <w:sz w:val="20"/>
                <w:szCs w:val="28"/>
              </w:rPr>
              <w:t>Registration number</w:t>
            </w:r>
          </w:p>
        </w:tc>
      </w:tr>
      <w:tr w:rsidR="00081696" w:rsidRPr="008E3642" w14:paraId="75B2C6EF" w14:textId="77777777" w:rsidTr="00081696">
        <w:trPr>
          <w:trHeight w:val="2260"/>
        </w:trPr>
        <w:tc>
          <w:tcPr>
            <w:tcW w:w="5811" w:type="dxa"/>
            <w:gridSpan w:val="3"/>
            <w:tcBorders>
              <w:top w:val="single" w:sz="4" w:space="0" w:color="auto"/>
              <w:left w:val="single" w:sz="4" w:space="0" w:color="auto"/>
              <w:bottom w:val="single" w:sz="4" w:space="0" w:color="auto"/>
              <w:right w:val="single" w:sz="4" w:space="0" w:color="auto"/>
            </w:tcBorders>
          </w:tcPr>
          <w:p w14:paraId="62C2A8A7" w14:textId="77777777" w:rsidR="00081696" w:rsidRDefault="00081696" w:rsidP="00081696">
            <w:pPr>
              <w:pStyle w:val="BodyText"/>
              <w:rPr>
                <w:rFonts w:ascii="Calibri" w:hAnsi="Calibri" w:cs="Calibri"/>
                <w:sz w:val="20"/>
                <w:szCs w:val="28"/>
              </w:rPr>
            </w:pPr>
          </w:p>
        </w:tc>
        <w:tc>
          <w:tcPr>
            <w:tcW w:w="1843" w:type="dxa"/>
            <w:tcBorders>
              <w:top w:val="single" w:sz="4" w:space="0" w:color="auto"/>
              <w:left w:val="single" w:sz="4" w:space="0" w:color="auto"/>
              <w:bottom w:val="single" w:sz="4" w:space="0" w:color="auto"/>
              <w:right w:val="single" w:sz="4" w:space="0" w:color="auto"/>
            </w:tcBorders>
          </w:tcPr>
          <w:p w14:paraId="60CCF638" w14:textId="77777777" w:rsidR="00081696" w:rsidRDefault="00081696" w:rsidP="00081696">
            <w:pPr>
              <w:pStyle w:val="BodyText"/>
              <w:rPr>
                <w:rFonts w:ascii="Calibri" w:hAnsi="Calibri" w:cs="Calibri"/>
                <w:sz w:val="20"/>
                <w:szCs w:val="28"/>
              </w:rPr>
            </w:pPr>
          </w:p>
        </w:tc>
        <w:tc>
          <w:tcPr>
            <w:tcW w:w="2126" w:type="dxa"/>
            <w:tcBorders>
              <w:top w:val="single" w:sz="4" w:space="0" w:color="auto"/>
              <w:left w:val="single" w:sz="4" w:space="0" w:color="auto"/>
              <w:bottom w:val="single" w:sz="4" w:space="0" w:color="auto"/>
              <w:right w:val="single" w:sz="4" w:space="0" w:color="auto"/>
            </w:tcBorders>
          </w:tcPr>
          <w:p w14:paraId="320E9D3C" w14:textId="77777777" w:rsidR="00081696" w:rsidRDefault="00081696" w:rsidP="00081696">
            <w:pPr>
              <w:pStyle w:val="BodyText"/>
              <w:rPr>
                <w:rFonts w:ascii="Calibri" w:hAnsi="Calibri" w:cs="Calibri"/>
                <w:sz w:val="20"/>
                <w:szCs w:val="28"/>
              </w:rPr>
            </w:pPr>
          </w:p>
        </w:tc>
      </w:tr>
      <w:tr w:rsidR="00081696" w:rsidRPr="008E3642" w14:paraId="5764636E" w14:textId="77777777" w:rsidTr="00081696">
        <w:trPr>
          <w:trHeight w:val="475"/>
        </w:trPr>
        <w:tc>
          <w:tcPr>
            <w:tcW w:w="9780" w:type="dxa"/>
            <w:gridSpan w:val="5"/>
            <w:tcBorders>
              <w:top w:val="single" w:sz="4" w:space="0" w:color="auto"/>
            </w:tcBorders>
          </w:tcPr>
          <w:p w14:paraId="6686AB3E" w14:textId="77777777" w:rsidR="00081696" w:rsidRDefault="00081696" w:rsidP="00081696">
            <w:pPr>
              <w:pStyle w:val="ListNumber"/>
              <w:rPr>
                <w:rFonts w:ascii="Calibri" w:hAnsi="Calibri" w:cs="Calibri"/>
                <w:sz w:val="20"/>
                <w:szCs w:val="28"/>
              </w:rPr>
            </w:pPr>
            <w:r>
              <w:rPr>
                <w:rFonts w:ascii="Calibri" w:hAnsi="Calibri" w:cs="Calibri"/>
                <w:sz w:val="20"/>
                <w:szCs w:val="28"/>
              </w:rPr>
              <w:t xml:space="preserve">Does the transfer of engagement require a change in rules for any of the co-operatives involved in the transfer? </w:t>
            </w:r>
            <w:r>
              <w:rPr>
                <w:rFonts w:ascii="Calibri" w:hAnsi="Calibri" w:cs="Calibri"/>
                <w:b w:val="0"/>
                <w:bCs/>
                <w:sz w:val="20"/>
                <w:szCs w:val="28"/>
              </w:rPr>
              <w:t>(Mark with an X)</w:t>
            </w:r>
          </w:p>
        </w:tc>
      </w:tr>
      <w:tr w:rsidR="00081696" w:rsidRPr="008E3642" w14:paraId="3751CA8E" w14:textId="77777777" w:rsidTr="00081696">
        <w:trPr>
          <w:trHeight w:val="397"/>
        </w:trPr>
        <w:tc>
          <w:tcPr>
            <w:tcW w:w="1526" w:type="dxa"/>
            <w:tcBorders>
              <w:right w:val="single" w:sz="4" w:space="0" w:color="auto"/>
            </w:tcBorders>
            <w:vAlign w:val="center"/>
          </w:tcPr>
          <w:p w14:paraId="4147611B"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6A652318" w14:textId="77777777" w:rsidR="00081696" w:rsidRDefault="00081696" w:rsidP="00081696">
            <w:pPr>
              <w:pStyle w:val="BodyText"/>
              <w:rPr>
                <w:rFonts w:ascii="Calibri" w:hAnsi="Calibri" w:cs="Calibri"/>
                <w:sz w:val="20"/>
                <w:szCs w:val="28"/>
              </w:rPr>
            </w:pPr>
          </w:p>
        </w:tc>
        <w:tc>
          <w:tcPr>
            <w:tcW w:w="7120" w:type="dxa"/>
            <w:gridSpan w:val="3"/>
            <w:tcBorders>
              <w:left w:val="single" w:sz="4" w:space="0" w:color="auto"/>
            </w:tcBorders>
            <w:vAlign w:val="center"/>
          </w:tcPr>
          <w:p w14:paraId="45004B33" w14:textId="77777777" w:rsidR="00081696" w:rsidRDefault="00081696" w:rsidP="00081696">
            <w:pPr>
              <w:pStyle w:val="BodyText"/>
              <w:rPr>
                <w:rFonts w:ascii="Calibri" w:hAnsi="Calibri" w:cs="Calibri"/>
                <w:sz w:val="20"/>
                <w:szCs w:val="28"/>
              </w:rPr>
            </w:pPr>
            <w:r>
              <w:rPr>
                <w:rFonts w:ascii="Calibri" w:hAnsi="Calibri" w:cs="Calibri"/>
                <w:sz w:val="20"/>
                <w:szCs w:val="28"/>
              </w:rPr>
              <w:t>Please attach a completed Change of Rules form for each affected co-operative</w:t>
            </w:r>
          </w:p>
        </w:tc>
      </w:tr>
      <w:tr w:rsidR="00081696" w:rsidRPr="008E3642" w14:paraId="6694CB62" w14:textId="77777777" w:rsidTr="00081696">
        <w:trPr>
          <w:trHeight w:val="397"/>
        </w:trPr>
        <w:tc>
          <w:tcPr>
            <w:tcW w:w="1526" w:type="dxa"/>
            <w:tcBorders>
              <w:right w:val="single" w:sz="4" w:space="0" w:color="auto"/>
            </w:tcBorders>
            <w:vAlign w:val="center"/>
          </w:tcPr>
          <w:p w14:paraId="57D47A0F" w14:textId="77777777" w:rsidR="00081696" w:rsidRDefault="00081696" w:rsidP="00081696">
            <w:pPr>
              <w:pStyle w:val="BodyText"/>
              <w:jc w:val="right"/>
              <w:rPr>
                <w:rFonts w:ascii="Calibri" w:hAnsi="Calibri" w:cs="Calibri"/>
                <w:sz w:val="20"/>
                <w:szCs w:val="28"/>
              </w:rPr>
            </w:pPr>
            <w:r>
              <w:rPr>
                <w:rFonts w:ascii="Calibri" w:hAnsi="Calibri" w:cs="Calibri"/>
                <w:sz w:val="20"/>
                <w:szCs w:val="28"/>
              </w:rPr>
              <w:t>No</w:t>
            </w:r>
          </w:p>
        </w:tc>
        <w:tc>
          <w:tcPr>
            <w:tcW w:w="1134" w:type="dxa"/>
            <w:tcBorders>
              <w:top w:val="single" w:sz="4" w:space="0" w:color="auto"/>
              <w:left w:val="single" w:sz="4" w:space="0" w:color="auto"/>
              <w:bottom w:val="single" w:sz="4" w:space="0" w:color="auto"/>
              <w:right w:val="single" w:sz="4" w:space="0" w:color="auto"/>
            </w:tcBorders>
            <w:vAlign w:val="center"/>
          </w:tcPr>
          <w:p w14:paraId="0D5B6E70" w14:textId="77777777" w:rsidR="00081696" w:rsidRDefault="00081696" w:rsidP="00081696">
            <w:pPr>
              <w:pStyle w:val="BodyText"/>
              <w:rPr>
                <w:rFonts w:ascii="Calibri" w:hAnsi="Calibri" w:cs="Calibri"/>
                <w:sz w:val="20"/>
                <w:szCs w:val="28"/>
              </w:rPr>
            </w:pPr>
          </w:p>
        </w:tc>
        <w:tc>
          <w:tcPr>
            <w:tcW w:w="7120" w:type="dxa"/>
            <w:gridSpan w:val="3"/>
            <w:tcBorders>
              <w:left w:val="single" w:sz="4" w:space="0" w:color="auto"/>
            </w:tcBorders>
            <w:vAlign w:val="center"/>
          </w:tcPr>
          <w:p w14:paraId="07A88220" w14:textId="77777777" w:rsidR="00081696" w:rsidRDefault="00081696" w:rsidP="00081696">
            <w:pPr>
              <w:pStyle w:val="BodyText"/>
              <w:rPr>
                <w:rFonts w:ascii="Calibri" w:hAnsi="Calibri" w:cs="Calibri"/>
                <w:sz w:val="20"/>
                <w:szCs w:val="28"/>
              </w:rPr>
            </w:pPr>
            <w:r>
              <w:rPr>
                <w:rFonts w:ascii="Calibri" w:hAnsi="Calibri" w:cs="Calibri"/>
                <w:sz w:val="20"/>
                <w:szCs w:val="28"/>
              </w:rPr>
              <w:t>Go to question 4.</w:t>
            </w:r>
          </w:p>
        </w:tc>
      </w:tr>
    </w:tbl>
    <w:p w14:paraId="754B4C8F" w14:textId="77777777" w:rsidR="00081696" w:rsidRDefault="00081696" w:rsidP="001B7714">
      <w:pPr>
        <w:pStyle w:val="Heading2"/>
        <w:rPr>
          <w:rFonts w:ascii="Calibri" w:hAnsi="Calibri" w:cs="Calibri"/>
        </w:rPr>
      </w:pPr>
      <w:r>
        <w:rPr>
          <w:rFonts w:ascii="Calibri" w:hAnsi="Calibri" w:cs="Calibri"/>
        </w:rPr>
        <w:t>Declaration and signature</w:t>
      </w:r>
    </w:p>
    <w:tbl>
      <w:tblPr>
        <w:tblW w:w="9780" w:type="dxa"/>
        <w:tblLayout w:type="fixed"/>
        <w:tblLook w:val="00A0" w:firstRow="1" w:lastRow="0" w:firstColumn="1" w:lastColumn="0" w:noHBand="0" w:noVBand="0"/>
      </w:tblPr>
      <w:tblGrid>
        <w:gridCol w:w="2551"/>
        <w:gridCol w:w="7229"/>
      </w:tblGrid>
      <w:tr w:rsidR="001B7714" w:rsidRPr="008E3642" w14:paraId="71D40B24" w14:textId="77777777" w:rsidTr="001B7714">
        <w:trPr>
          <w:trHeight w:val="2442"/>
        </w:trPr>
        <w:tc>
          <w:tcPr>
            <w:tcW w:w="9780" w:type="dxa"/>
            <w:gridSpan w:val="2"/>
            <w:vAlign w:val="center"/>
          </w:tcPr>
          <w:p w14:paraId="64C5019C" w14:textId="77777777" w:rsidR="001B7714" w:rsidRDefault="001B7714" w:rsidP="001B7714">
            <w:pPr>
              <w:pStyle w:val="ListNumber"/>
              <w:rPr>
                <w:rFonts w:ascii="Calibri" w:hAnsi="Calibri" w:cs="Calibri"/>
                <w:sz w:val="20"/>
                <w:szCs w:val="28"/>
              </w:rPr>
            </w:pPr>
            <w:r>
              <w:rPr>
                <w:rFonts w:ascii="Calibri" w:hAnsi="Calibri" w:cs="Calibri"/>
                <w:sz w:val="20"/>
                <w:szCs w:val="28"/>
              </w:rPr>
              <w:t xml:space="preserve">I declare that: </w:t>
            </w:r>
          </w:p>
          <w:p w14:paraId="74DB9AA8" w14:textId="77777777" w:rsidR="001B7714" w:rsidRDefault="001B7714" w:rsidP="001B7714">
            <w:pPr>
              <w:pStyle w:val="ListBullet"/>
              <w:rPr>
                <w:rFonts w:ascii="Calibri" w:hAnsi="Calibri" w:cs="Calibri"/>
                <w:sz w:val="20"/>
                <w:szCs w:val="28"/>
              </w:rPr>
            </w:pPr>
            <w:r>
              <w:rPr>
                <w:rFonts w:ascii="Calibri" w:hAnsi="Calibri" w:cs="Calibri"/>
                <w:sz w:val="20"/>
                <w:szCs w:val="28"/>
              </w:rPr>
              <w:t>I am authorised to lodge this application on behalf of all co-operatives proposing to transfer engagements and all co-operatives involved in the transfer of engagements have passed a special resolution by special postal ballot of members.</w:t>
            </w:r>
          </w:p>
          <w:p w14:paraId="27C908D5" w14:textId="77777777" w:rsidR="001B7714" w:rsidRDefault="001B7714" w:rsidP="001B7714">
            <w:pPr>
              <w:pStyle w:val="ListBullet"/>
              <w:rPr>
                <w:rFonts w:ascii="Calibri" w:hAnsi="Calibri" w:cs="Calibri"/>
                <w:sz w:val="20"/>
                <w:szCs w:val="28"/>
              </w:rPr>
            </w:pPr>
            <w:r>
              <w:rPr>
                <w:rFonts w:ascii="Calibri" w:hAnsi="Calibri" w:cs="Calibri"/>
                <w:sz w:val="20"/>
                <w:szCs w:val="28"/>
              </w:rPr>
              <w:t>There have been no changes, additions or omissions to the disclosure statement(s) approved by the Registrar under section 397 of the</w:t>
            </w:r>
            <w:r>
              <w:rPr>
                <w:rFonts w:ascii="Calibri" w:hAnsi="Calibri" w:cs="Calibri"/>
                <w:i/>
                <w:iCs/>
                <w:sz w:val="20"/>
                <w:szCs w:val="28"/>
              </w:rPr>
              <w:t xml:space="preserve"> Co-operatives National Law (Victoria) </w:t>
            </w:r>
            <w:r>
              <w:rPr>
                <w:rFonts w:ascii="Calibri" w:hAnsi="Calibri" w:cs="Calibri"/>
                <w:sz w:val="20"/>
                <w:szCs w:val="28"/>
              </w:rPr>
              <w:t>sent to each of the co-operatives’ members.</w:t>
            </w:r>
          </w:p>
          <w:p w14:paraId="66649923" w14:textId="77777777" w:rsidR="001B7714" w:rsidRDefault="001B7714" w:rsidP="001B7714">
            <w:pPr>
              <w:pStyle w:val="ListBullet"/>
              <w:rPr>
                <w:rFonts w:ascii="Calibri" w:hAnsi="Calibri" w:cs="Calibri"/>
                <w:sz w:val="20"/>
                <w:szCs w:val="28"/>
              </w:rPr>
            </w:pPr>
            <w:r>
              <w:rPr>
                <w:rFonts w:ascii="Calibri" w:hAnsi="Calibri" w:cs="Calibri"/>
                <w:sz w:val="20"/>
                <w:szCs w:val="28"/>
              </w:rPr>
              <w:t>I certify there is no good reason why the transfer of engagements should not take effect.</w:t>
            </w:r>
          </w:p>
          <w:p w14:paraId="3C53B1AD" w14:textId="77777777" w:rsidR="001B7714" w:rsidRDefault="001B7714" w:rsidP="001B7714">
            <w:pPr>
              <w:pStyle w:val="ListBullet"/>
              <w:rPr>
                <w:rFonts w:ascii="Calibri" w:hAnsi="Calibri" w:cs="Calibri"/>
                <w:sz w:val="20"/>
                <w:szCs w:val="28"/>
              </w:rPr>
            </w:pPr>
            <w:r>
              <w:rPr>
                <w:rFonts w:ascii="Calibri" w:hAnsi="Calibri" w:cs="Calibri"/>
                <w:sz w:val="20"/>
                <w:szCs w:val="28"/>
              </w:rPr>
              <w:t xml:space="preserve">The particulars contained in this application are true and correct. I acknowledge that it is an offence under section 514 of the </w:t>
            </w:r>
            <w:r>
              <w:rPr>
                <w:rFonts w:ascii="Calibri" w:hAnsi="Calibri" w:cs="Calibri"/>
                <w:i/>
                <w:iCs/>
                <w:sz w:val="20"/>
                <w:szCs w:val="28"/>
              </w:rPr>
              <w:t xml:space="preserve">Co-operatives National Law (Victoria) </w:t>
            </w:r>
            <w:r>
              <w:rPr>
                <w:rFonts w:ascii="Calibri" w:hAnsi="Calibri" w:cs="Calibri"/>
                <w:sz w:val="20"/>
                <w:szCs w:val="28"/>
              </w:rPr>
              <w:t>to provide the Registrar with false or misleading documents.</w:t>
            </w:r>
          </w:p>
        </w:tc>
      </w:tr>
      <w:tr w:rsidR="00081696" w:rsidRPr="008E3642" w14:paraId="40C766FF" w14:textId="77777777" w:rsidTr="001B7714">
        <w:trPr>
          <w:trHeight w:val="397"/>
        </w:trPr>
        <w:tc>
          <w:tcPr>
            <w:tcW w:w="2551" w:type="dxa"/>
            <w:tcBorders>
              <w:right w:val="single" w:sz="4" w:space="0" w:color="auto"/>
            </w:tcBorders>
            <w:vAlign w:val="center"/>
          </w:tcPr>
          <w:p w14:paraId="6EBC675A" w14:textId="77777777" w:rsidR="00081696" w:rsidRDefault="00081696" w:rsidP="001B7714">
            <w:pPr>
              <w:pStyle w:val="BodyText"/>
              <w:jc w:val="right"/>
              <w:rPr>
                <w:rFonts w:ascii="Calibri" w:hAnsi="Calibri" w:cs="Calibri"/>
                <w:sz w:val="20"/>
                <w:szCs w:val="28"/>
              </w:rPr>
            </w:pPr>
            <w:r>
              <w:rPr>
                <w:rFonts w:ascii="Calibri" w:hAnsi="Calibri" w:cs="Calibri"/>
                <w:sz w:val="20"/>
                <w:szCs w:val="28"/>
              </w:rPr>
              <w:t>Signature</w:t>
            </w:r>
          </w:p>
        </w:tc>
        <w:tc>
          <w:tcPr>
            <w:tcW w:w="7229" w:type="dxa"/>
            <w:tcBorders>
              <w:top w:val="single" w:sz="4" w:space="0" w:color="auto"/>
              <w:left w:val="single" w:sz="4" w:space="0" w:color="auto"/>
              <w:bottom w:val="single" w:sz="4" w:space="0" w:color="auto"/>
              <w:right w:val="single" w:sz="4" w:space="0" w:color="auto"/>
            </w:tcBorders>
            <w:vAlign w:val="center"/>
          </w:tcPr>
          <w:p w14:paraId="4CD5CA86" w14:textId="77777777" w:rsidR="00081696" w:rsidRDefault="00081696" w:rsidP="001B7714">
            <w:pPr>
              <w:pStyle w:val="BodyText"/>
              <w:rPr>
                <w:rFonts w:ascii="Calibri" w:hAnsi="Calibri" w:cs="Calibri"/>
                <w:sz w:val="20"/>
                <w:szCs w:val="28"/>
              </w:rPr>
            </w:pPr>
            <w:r>
              <w:rPr>
                <w:rFonts w:ascii="Calibri" w:hAnsi="Calibri" w:cs="Calibri"/>
                <w:i/>
                <w:sz w:val="20"/>
                <w:szCs w:val="28"/>
              </w:rPr>
              <w:t xml:space="preserve">X  </w:t>
            </w:r>
          </w:p>
        </w:tc>
      </w:tr>
      <w:tr w:rsidR="00081696" w:rsidRPr="008E3642" w14:paraId="4806B307" w14:textId="77777777" w:rsidTr="001B7714">
        <w:trPr>
          <w:trHeight w:val="397"/>
        </w:trPr>
        <w:tc>
          <w:tcPr>
            <w:tcW w:w="2551" w:type="dxa"/>
            <w:tcBorders>
              <w:right w:val="single" w:sz="4" w:space="0" w:color="auto"/>
            </w:tcBorders>
            <w:vAlign w:val="center"/>
          </w:tcPr>
          <w:p w14:paraId="3CC72931" w14:textId="77777777" w:rsidR="00081696" w:rsidRDefault="00081696" w:rsidP="001B7714">
            <w:pPr>
              <w:pStyle w:val="BodyText"/>
              <w:jc w:val="right"/>
              <w:rPr>
                <w:rFonts w:ascii="Calibri" w:hAnsi="Calibri" w:cs="Calibri"/>
                <w:sz w:val="20"/>
                <w:szCs w:val="28"/>
              </w:rPr>
            </w:pPr>
            <w:r>
              <w:rPr>
                <w:rFonts w:ascii="Calibri" w:hAnsi="Calibri" w:cs="Calibri"/>
                <w:sz w:val="20"/>
                <w:szCs w:val="28"/>
              </w:rPr>
              <w:t>Date</w:t>
            </w:r>
          </w:p>
        </w:tc>
        <w:tc>
          <w:tcPr>
            <w:tcW w:w="7229" w:type="dxa"/>
            <w:tcBorders>
              <w:top w:val="single" w:sz="4" w:space="0" w:color="auto"/>
              <w:left w:val="single" w:sz="4" w:space="0" w:color="auto"/>
              <w:bottom w:val="single" w:sz="4" w:space="0" w:color="auto"/>
              <w:right w:val="single" w:sz="4" w:space="0" w:color="auto"/>
            </w:tcBorders>
            <w:vAlign w:val="center"/>
          </w:tcPr>
          <w:p w14:paraId="3F840D80" w14:textId="77777777" w:rsidR="00081696" w:rsidRDefault="00081696" w:rsidP="001B7714">
            <w:pPr>
              <w:pStyle w:val="BodyText"/>
              <w:rPr>
                <w:rFonts w:ascii="Calibri" w:hAnsi="Calibri" w:cs="Calibri"/>
                <w:sz w:val="20"/>
                <w:szCs w:val="28"/>
              </w:rPr>
            </w:pPr>
          </w:p>
        </w:tc>
      </w:tr>
    </w:tbl>
    <w:p w14:paraId="440EF0FB" w14:textId="77777777" w:rsidR="00081696" w:rsidRDefault="00081696" w:rsidP="00081696">
      <w:pPr>
        <w:pStyle w:val="Heading2"/>
        <w:rPr>
          <w:rFonts w:ascii="Calibri" w:hAnsi="Calibri" w:cs="Calibri"/>
        </w:rPr>
      </w:pPr>
      <w:r>
        <w:rPr>
          <w:rFonts w:ascii="Calibri" w:hAnsi="Calibri" w:cs="Calibri"/>
        </w:rPr>
        <w:t xml:space="preserve">Document checklist </w:t>
      </w:r>
    </w:p>
    <w:p w14:paraId="0C3F9412" w14:textId="77777777" w:rsidR="00081696" w:rsidRDefault="00081696" w:rsidP="001B7714">
      <w:pPr>
        <w:pStyle w:val="ListNumber"/>
        <w:rPr>
          <w:rFonts w:ascii="Calibri" w:hAnsi="Calibri" w:cs="Calibri"/>
          <w:sz w:val="20"/>
          <w:szCs w:val="28"/>
        </w:rPr>
      </w:pPr>
      <w:r>
        <w:rPr>
          <w:rFonts w:ascii="Calibri" w:hAnsi="Calibri" w:cs="Calibri"/>
          <w:sz w:val="20"/>
          <w:szCs w:val="28"/>
        </w:rPr>
        <w:t xml:space="preserve">Your application cannot be processed without the following documents </w:t>
      </w:r>
      <w:r>
        <w:rPr>
          <w:rFonts w:ascii="Calibri" w:hAnsi="Calibri" w:cs="Calibri"/>
          <w:b w:val="0"/>
          <w:bCs/>
          <w:sz w:val="20"/>
          <w:szCs w:val="28"/>
        </w:rPr>
        <w:t>(Mark with an X)</w:t>
      </w: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901"/>
      </w:tblGrid>
      <w:tr w:rsidR="00081696" w:rsidRPr="008E3642" w14:paraId="7D6EEB6A" w14:textId="77777777" w:rsidTr="001B7714">
        <w:tc>
          <w:tcPr>
            <w:tcW w:w="8934" w:type="dxa"/>
            <w:vAlign w:val="center"/>
          </w:tcPr>
          <w:p w14:paraId="7E202391" w14:textId="77777777" w:rsidR="00081696" w:rsidRDefault="00081696" w:rsidP="001B7714">
            <w:pPr>
              <w:pStyle w:val="BodyText"/>
              <w:rPr>
                <w:rFonts w:ascii="Calibri" w:hAnsi="Calibri" w:cs="Calibri"/>
                <w:sz w:val="20"/>
                <w:szCs w:val="20"/>
                <w:lang w:val="en-US" w:eastAsia="en-US"/>
              </w:rPr>
            </w:pPr>
            <w:r>
              <w:rPr>
                <w:rFonts w:ascii="Calibri" w:hAnsi="Calibri" w:cs="Calibri"/>
                <w:sz w:val="20"/>
                <w:szCs w:val="20"/>
                <w:lang w:val="en-US" w:eastAsia="en-US"/>
              </w:rPr>
              <w:t>A copy of the special resolution passed by each co-operative involved in the transfer of engagement.</w:t>
            </w:r>
          </w:p>
        </w:tc>
        <w:tc>
          <w:tcPr>
            <w:tcW w:w="901" w:type="dxa"/>
            <w:vAlign w:val="center"/>
          </w:tcPr>
          <w:p w14:paraId="32017840" w14:textId="77777777" w:rsidR="00081696" w:rsidRDefault="00081696" w:rsidP="001B7714">
            <w:pPr>
              <w:pStyle w:val="BodyText"/>
              <w:rPr>
                <w:rFonts w:ascii="Calibri" w:hAnsi="Calibri" w:cs="Calibri"/>
                <w:sz w:val="20"/>
                <w:szCs w:val="20"/>
                <w:lang w:val="en-US" w:eastAsia="en-US"/>
              </w:rPr>
            </w:pPr>
          </w:p>
        </w:tc>
      </w:tr>
      <w:tr w:rsidR="00081696" w:rsidRPr="008E3642" w14:paraId="00611080" w14:textId="77777777" w:rsidTr="001B7714">
        <w:tc>
          <w:tcPr>
            <w:tcW w:w="8934" w:type="dxa"/>
            <w:vAlign w:val="center"/>
          </w:tcPr>
          <w:p w14:paraId="234A3C3E" w14:textId="77777777" w:rsidR="00081696" w:rsidRDefault="00081696" w:rsidP="001B7714">
            <w:pPr>
              <w:pStyle w:val="BodyText"/>
              <w:rPr>
                <w:rFonts w:ascii="Calibri" w:hAnsi="Calibri" w:cs="Calibri"/>
                <w:sz w:val="20"/>
                <w:szCs w:val="20"/>
                <w:lang w:val="en-US" w:eastAsia="en-US"/>
              </w:rPr>
            </w:pPr>
            <w:r>
              <w:rPr>
                <w:rFonts w:ascii="Calibri" w:hAnsi="Calibri" w:cs="Calibri"/>
                <w:sz w:val="20"/>
                <w:szCs w:val="20"/>
                <w:lang w:val="en-US" w:eastAsia="en-US"/>
              </w:rPr>
              <w:t>A Change of Rules form for each co-operative required to change its rules as part of this transfer of engagement (if applicable)</w:t>
            </w:r>
          </w:p>
        </w:tc>
        <w:tc>
          <w:tcPr>
            <w:tcW w:w="901" w:type="dxa"/>
            <w:vAlign w:val="center"/>
          </w:tcPr>
          <w:p w14:paraId="71F5DE60" w14:textId="77777777" w:rsidR="00081696" w:rsidRDefault="00081696" w:rsidP="001B7714">
            <w:pPr>
              <w:pStyle w:val="BodyText"/>
              <w:rPr>
                <w:rFonts w:ascii="Calibri" w:hAnsi="Calibri" w:cs="Calibri"/>
                <w:sz w:val="20"/>
                <w:szCs w:val="20"/>
                <w:lang w:val="en-US" w:eastAsia="en-US"/>
              </w:rPr>
            </w:pPr>
          </w:p>
        </w:tc>
      </w:tr>
    </w:tbl>
    <w:p w14:paraId="1807D082" w14:textId="04CDEFC5" w:rsidR="003B33A3" w:rsidRDefault="003B33A3" w:rsidP="003B33A3">
      <w:pPr>
        <w:pStyle w:val="BodyText"/>
      </w:pPr>
    </w:p>
    <w:p w14:paraId="290402E1" w14:textId="77777777" w:rsidR="003B33A3" w:rsidRPr="003B33A3" w:rsidRDefault="003B33A3" w:rsidP="003B33A3">
      <w:pPr>
        <w:pStyle w:val="Heading2"/>
        <w:rPr>
          <w:rFonts w:ascii="Calibri" w:hAnsi="Calibri" w:cs="Calibri"/>
          <w:sz w:val="32"/>
          <w:szCs w:val="32"/>
        </w:rPr>
      </w:pPr>
      <w:r>
        <w:br w:type="page"/>
      </w:r>
      <w:r w:rsidRPr="003B33A3">
        <w:rPr>
          <w:rFonts w:ascii="Calibri" w:hAnsi="Calibri" w:cs="Calibri"/>
        </w:rPr>
        <w:lastRenderedPageBreak/>
        <w:t xml:space="preserve">How to lodge and pay </w:t>
      </w:r>
    </w:p>
    <w:p w14:paraId="19EF33FA" w14:textId="77777777" w:rsidR="003B33A3" w:rsidRPr="00294346" w:rsidRDefault="003B33A3" w:rsidP="003B33A3">
      <w:pPr>
        <w:autoSpaceDE w:val="0"/>
        <w:autoSpaceDN w:val="0"/>
        <w:adjustRightInd w:val="0"/>
        <w:spacing w:before="20"/>
        <w:rPr>
          <w:rFonts w:ascii="Calibri" w:hAnsi="Calibri" w:cs="Calibri"/>
          <w:bCs/>
          <w:sz w:val="20"/>
          <w:szCs w:val="18"/>
        </w:rPr>
      </w:pPr>
      <w:r w:rsidRPr="00294346">
        <w:rPr>
          <w:rFonts w:ascii="Calibri" w:hAnsi="Calibri" w:cs="Calibri"/>
          <w:bCs/>
          <w:sz w:val="20"/>
          <w:szCs w:val="18"/>
        </w:rPr>
        <w:t xml:space="preserve">The applicable fee(s) can be paid using credit card on submission of the form. Please provide a phone number below, and a Consumer Affairs Victoria officer will contact you to take a credit card payment. </w:t>
      </w:r>
    </w:p>
    <w:p w14:paraId="08A9C72E" w14:textId="77777777" w:rsidR="003B33A3" w:rsidRPr="00294346" w:rsidRDefault="003B33A3" w:rsidP="003B33A3">
      <w:pPr>
        <w:autoSpaceDE w:val="0"/>
        <w:autoSpaceDN w:val="0"/>
        <w:adjustRightInd w:val="0"/>
        <w:spacing w:before="20"/>
        <w:rPr>
          <w:rFonts w:ascii="Calibri" w:hAnsi="Calibri" w:cs="Calibri"/>
          <w:sz w:val="20"/>
          <w:szCs w:val="18"/>
        </w:rPr>
      </w:pPr>
      <w:r w:rsidRPr="00294346">
        <w:rPr>
          <w:rFonts w:ascii="Calibri" w:hAnsi="Calibri" w:cs="Calibri"/>
          <w:b/>
          <w:sz w:val="20"/>
          <w:szCs w:val="18"/>
        </w:rPr>
        <w:t xml:space="preserve">Your application will not be processed until we are able to contact you for payment. </w:t>
      </w:r>
      <w:r w:rsidRPr="00294346">
        <w:rPr>
          <w:rFonts w:ascii="Calibri" w:hAnsi="Calibri" w:cs="Calibri"/>
          <w:sz w:val="20"/>
          <w:szCs w:val="18"/>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3B33A3" w:rsidRPr="00294346" w14:paraId="08B08D5F" w14:textId="77777777" w:rsidTr="007921BA">
        <w:trPr>
          <w:trHeight w:val="220"/>
        </w:trPr>
        <w:tc>
          <w:tcPr>
            <w:tcW w:w="3847" w:type="dxa"/>
            <w:tcBorders>
              <w:top w:val="nil"/>
              <w:left w:val="nil"/>
              <w:bottom w:val="nil"/>
              <w:right w:val="single" w:sz="4" w:space="0" w:color="auto"/>
            </w:tcBorders>
            <w:vAlign w:val="center"/>
          </w:tcPr>
          <w:p w14:paraId="744ADC84" w14:textId="77777777" w:rsidR="003B33A3" w:rsidRPr="00294346" w:rsidRDefault="003B33A3" w:rsidP="007921BA">
            <w:pPr>
              <w:autoSpaceDE w:val="0"/>
              <w:autoSpaceDN w:val="0"/>
              <w:adjustRightInd w:val="0"/>
              <w:spacing w:before="20"/>
              <w:rPr>
                <w:rFonts w:ascii="Calibri" w:hAnsi="Calibri" w:cs="Calibri"/>
                <w:bCs/>
                <w:sz w:val="20"/>
                <w:szCs w:val="18"/>
              </w:rPr>
            </w:pPr>
            <w:r w:rsidRPr="00294346">
              <w:rPr>
                <w:rFonts w:ascii="Calibri" w:hAnsi="Calibri" w:cs="Calibri"/>
                <w:bCs/>
                <w:sz w:val="20"/>
                <w:szCs w:val="18"/>
              </w:rPr>
              <w:t>Daytime telephone number of cardholder:</w:t>
            </w:r>
          </w:p>
        </w:tc>
        <w:tc>
          <w:tcPr>
            <w:tcW w:w="5264" w:type="dxa"/>
            <w:tcBorders>
              <w:left w:val="single" w:sz="4" w:space="0" w:color="auto"/>
            </w:tcBorders>
            <w:vAlign w:val="center"/>
          </w:tcPr>
          <w:p w14:paraId="76FAA59E" w14:textId="77777777" w:rsidR="003B33A3" w:rsidRPr="00294346" w:rsidRDefault="003B33A3" w:rsidP="007921BA">
            <w:pPr>
              <w:autoSpaceDE w:val="0"/>
              <w:autoSpaceDN w:val="0"/>
              <w:adjustRightInd w:val="0"/>
              <w:spacing w:before="20"/>
              <w:rPr>
                <w:rFonts w:ascii="Calibri" w:hAnsi="Calibri" w:cs="Calibri"/>
                <w:b/>
                <w:sz w:val="20"/>
                <w:szCs w:val="18"/>
              </w:rPr>
            </w:pPr>
          </w:p>
        </w:tc>
      </w:tr>
    </w:tbl>
    <w:p w14:paraId="782C296F" w14:textId="77777777" w:rsidR="003B33A3" w:rsidRPr="00294346" w:rsidRDefault="003B33A3" w:rsidP="003B33A3">
      <w:pPr>
        <w:suppressAutoHyphens/>
        <w:spacing w:before="200" w:after="200"/>
        <w:rPr>
          <w:rFonts w:ascii="Calibri" w:hAnsi="Calibri" w:cs="Calibri"/>
          <w:sz w:val="20"/>
          <w:szCs w:val="20"/>
        </w:rPr>
      </w:pPr>
      <w:r w:rsidRPr="00294346">
        <w:rPr>
          <w:rFonts w:ascii="Calibri" w:hAnsi="Calibri" w:cs="Calibri"/>
          <w:sz w:val="20"/>
          <w:szCs w:val="20"/>
        </w:rPr>
        <w:t xml:space="preserve">If you are unable to pay using credit card, please contact us for advice about alternative payment methods, including BPAY. </w:t>
      </w:r>
    </w:p>
    <w:p w14:paraId="513E82CE" w14:textId="77777777" w:rsidR="003B33A3" w:rsidRPr="00294346" w:rsidRDefault="003B33A3" w:rsidP="003B33A3">
      <w:pPr>
        <w:suppressAutoHyphens/>
        <w:spacing w:before="200" w:after="200"/>
        <w:rPr>
          <w:rFonts w:ascii="Calibri" w:hAnsi="Calibri" w:cs="Calibri"/>
          <w:sz w:val="20"/>
          <w:szCs w:val="20"/>
        </w:rPr>
      </w:pPr>
      <w:r w:rsidRPr="00294346">
        <w:rPr>
          <w:rFonts w:ascii="Calibri" w:hAnsi="Calibri" w:cs="Calibri"/>
          <w:sz w:val="20"/>
          <w:szCs w:val="20"/>
        </w:rPr>
        <w:t>You can submit the completed form and any attachments by:</w:t>
      </w:r>
    </w:p>
    <w:p w14:paraId="662CFFDC" w14:textId="77777777" w:rsidR="003B33A3" w:rsidRPr="00294346" w:rsidRDefault="003B33A3" w:rsidP="003B33A3">
      <w:pPr>
        <w:suppressAutoHyphens/>
        <w:spacing w:before="0" w:after="0" w:line="264" w:lineRule="auto"/>
        <w:ind w:left="227" w:hanging="227"/>
        <w:rPr>
          <w:rFonts w:ascii="Calibri" w:hAnsi="Calibri" w:cs="Calibri"/>
          <w:sz w:val="20"/>
          <w:szCs w:val="20"/>
        </w:rPr>
      </w:pPr>
      <w:r w:rsidRPr="00294346">
        <w:rPr>
          <w:rFonts w:ascii="Calibri" w:hAnsi="Calibri" w:cs="Calibri"/>
          <w:b/>
          <w:bCs/>
          <w:sz w:val="20"/>
          <w:szCs w:val="20"/>
        </w:rPr>
        <w:t xml:space="preserve">Email: </w:t>
      </w:r>
      <w:hyperlink r:id="rId18" w:history="1">
        <w:r w:rsidRPr="00294346">
          <w:rPr>
            <w:rFonts w:ascii="Calibri" w:hAnsi="Calibri" w:cs="Calibri"/>
            <w:color w:val="0000FF"/>
            <w:sz w:val="20"/>
            <w:szCs w:val="20"/>
            <w:u w:val="single"/>
          </w:rPr>
          <w:t>cav.registration@dgs.vic.gov.au</w:t>
        </w:r>
      </w:hyperlink>
      <w:r w:rsidRPr="00294346">
        <w:rPr>
          <w:rFonts w:ascii="Calibri" w:hAnsi="Calibri" w:cs="Calibri"/>
          <w:sz w:val="20"/>
          <w:szCs w:val="20"/>
        </w:rPr>
        <w:t xml:space="preserve">; or </w:t>
      </w:r>
    </w:p>
    <w:p w14:paraId="676091C2" w14:textId="77777777" w:rsidR="003B33A3" w:rsidRDefault="003B33A3" w:rsidP="003B33A3">
      <w:pPr>
        <w:pStyle w:val="Heading2"/>
        <w:rPr>
          <w:rFonts w:ascii="Calibri" w:hAnsi="Calibri" w:cs="Calibri"/>
          <w:b w:val="0"/>
          <w:bCs w:val="0"/>
          <w:sz w:val="20"/>
          <w:szCs w:val="20"/>
        </w:rPr>
      </w:pPr>
      <w:r w:rsidRPr="00294346">
        <w:rPr>
          <w:rFonts w:ascii="Calibri" w:hAnsi="Calibri" w:cs="Calibri"/>
          <w:sz w:val="20"/>
          <w:szCs w:val="20"/>
        </w:rPr>
        <w:t xml:space="preserve">Post: </w:t>
      </w:r>
      <w:r w:rsidRPr="007921BA">
        <w:rPr>
          <w:rFonts w:ascii="Calibri" w:hAnsi="Calibri" w:cs="Calibri"/>
          <w:b w:val="0"/>
          <w:bCs w:val="0"/>
          <w:sz w:val="20"/>
          <w:szCs w:val="20"/>
        </w:rPr>
        <w:t>GPO Box 4567, Melbourne VIC 3001</w:t>
      </w:r>
    </w:p>
    <w:p w14:paraId="7EC49C76" w14:textId="77777777" w:rsidR="003B33A3" w:rsidRPr="003B33A3" w:rsidRDefault="003B33A3" w:rsidP="003B33A3">
      <w:pPr>
        <w:pStyle w:val="Heading2"/>
        <w:rPr>
          <w:rFonts w:ascii="Calibri" w:hAnsi="Calibri" w:cs="Calibri"/>
        </w:rPr>
      </w:pPr>
      <w:r w:rsidRPr="003B33A3">
        <w:rPr>
          <w:rFonts w:ascii="Calibri" w:hAnsi="Calibri" w:cs="Calibri"/>
        </w:rPr>
        <w:t>What happens when you lodge your application</w:t>
      </w:r>
    </w:p>
    <w:p w14:paraId="57B344AA" w14:textId="77777777" w:rsidR="003B33A3" w:rsidRPr="003B33A3" w:rsidRDefault="003B33A3" w:rsidP="003B33A3">
      <w:pPr>
        <w:pStyle w:val="ListBullet"/>
        <w:rPr>
          <w:rFonts w:ascii="Calibri" w:hAnsi="Calibri" w:cs="Calibri"/>
          <w:sz w:val="20"/>
          <w:szCs w:val="20"/>
        </w:rPr>
      </w:pPr>
      <w:r w:rsidRPr="003B33A3">
        <w:rPr>
          <w:rFonts w:ascii="Calibri" w:hAnsi="Calibri" w:cs="Calibri"/>
          <w:sz w:val="20"/>
          <w:szCs w:val="20"/>
        </w:rPr>
        <w:t>You may be required to provide further information.</w:t>
      </w:r>
    </w:p>
    <w:p w14:paraId="135E19E2" w14:textId="77777777" w:rsidR="003B33A3" w:rsidRPr="003B33A3" w:rsidRDefault="003B33A3" w:rsidP="003B33A3">
      <w:pPr>
        <w:pStyle w:val="ListBullet"/>
        <w:rPr>
          <w:rFonts w:ascii="Calibri" w:hAnsi="Calibri" w:cs="Calibri"/>
          <w:sz w:val="20"/>
          <w:szCs w:val="22"/>
          <w:lang w:val="en-US" w:eastAsia="en-US"/>
        </w:rPr>
      </w:pPr>
      <w:r w:rsidRPr="003B33A3">
        <w:rPr>
          <w:rFonts w:ascii="Calibri" w:hAnsi="Calibri" w:cs="Calibri"/>
          <w:sz w:val="20"/>
          <w:szCs w:val="20"/>
        </w:rPr>
        <w:t xml:space="preserve">When the form is completed correctly and all necessary documents are attached, you will </w:t>
      </w:r>
      <w:r w:rsidRPr="003B33A3">
        <w:rPr>
          <w:rFonts w:ascii="Calibri" w:hAnsi="Calibri" w:cs="Calibri"/>
          <w:sz w:val="20"/>
          <w:szCs w:val="22"/>
        </w:rPr>
        <w:t>receive notification of the Registrar’s decision.</w:t>
      </w:r>
    </w:p>
    <w:p w14:paraId="1C13AAB3" w14:textId="77777777" w:rsidR="003B33A3" w:rsidRPr="003B33A3" w:rsidRDefault="003B33A3" w:rsidP="003B33A3">
      <w:pPr>
        <w:pStyle w:val="ListBullet"/>
        <w:rPr>
          <w:rFonts w:ascii="Calibri" w:hAnsi="Calibri" w:cs="Calibri"/>
          <w:sz w:val="20"/>
          <w:szCs w:val="20"/>
        </w:rPr>
      </w:pPr>
      <w:r w:rsidRPr="003B33A3">
        <w:rPr>
          <w:rFonts w:ascii="Calibri" w:hAnsi="Calibri" w:cs="Calibri"/>
          <w:sz w:val="20"/>
          <w:szCs w:val="20"/>
        </w:rPr>
        <w:t>If any change occurs in the information you have provided in your application, you must notify Consumer Affairs Victoria as soon as possible.</w:t>
      </w:r>
    </w:p>
    <w:p w14:paraId="01A99EED" w14:textId="77777777" w:rsidR="00981356" w:rsidRPr="00FD7ABE" w:rsidRDefault="00981356" w:rsidP="00981356">
      <w:pPr>
        <w:keepNext/>
        <w:keepLines/>
        <w:suppressAutoHyphens/>
        <w:spacing w:before="200" w:after="60"/>
        <w:outlineLvl w:val="1"/>
        <w:rPr>
          <w:rFonts w:ascii="Calibri" w:hAnsi="Calibri" w:cs="Calibri"/>
          <w:b/>
          <w:bCs/>
          <w:sz w:val="26"/>
          <w:szCs w:val="26"/>
        </w:rPr>
      </w:pPr>
      <w:r w:rsidRPr="00FD7ABE">
        <w:rPr>
          <w:rFonts w:ascii="Calibri" w:hAnsi="Calibri" w:cs="Calibri"/>
          <w:b/>
          <w:bCs/>
          <w:sz w:val="26"/>
          <w:szCs w:val="26"/>
        </w:rPr>
        <w:t>Privacy</w:t>
      </w:r>
    </w:p>
    <w:p w14:paraId="63428CCA" w14:textId="77777777" w:rsidR="00981356" w:rsidRPr="00FD7ABE" w:rsidRDefault="00981356" w:rsidP="00981356">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 xml:space="preserve">Consumer Affairs Victoria collects this information </w:t>
      </w:r>
      <w:proofErr w:type="gramStart"/>
      <w:r w:rsidRPr="00FD7ABE">
        <w:rPr>
          <w:rFonts w:ascii="Calibri" w:hAnsi="Calibri" w:cs="Calibri"/>
          <w:sz w:val="20"/>
          <w:szCs w:val="20"/>
        </w:rPr>
        <w:t>in order to</w:t>
      </w:r>
      <w:proofErr w:type="gramEnd"/>
      <w:r w:rsidRPr="00FD7ABE">
        <w:rPr>
          <w:rFonts w:ascii="Calibri" w:hAnsi="Calibri" w:cs="Calibri"/>
          <w:sz w:val="20"/>
          <w:szCs w:val="20"/>
        </w:rPr>
        <w:t xml:space="preserve">: </w:t>
      </w:r>
    </w:p>
    <w:p w14:paraId="0B1FFF0C" w14:textId="01F9C803" w:rsidR="00981356" w:rsidRPr="00FD7ABE" w:rsidRDefault="00981356" w:rsidP="00981356">
      <w:pPr>
        <w:pStyle w:val="ListBullet"/>
        <w:rPr>
          <w:rFonts w:ascii="Calibri" w:hAnsi="Calibri" w:cs="Calibri"/>
          <w:sz w:val="20"/>
          <w:szCs w:val="20"/>
        </w:rPr>
      </w:pPr>
      <w:r w:rsidRPr="00FD7ABE">
        <w:rPr>
          <w:rFonts w:ascii="Calibri" w:hAnsi="Calibri" w:cs="Calibri"/>
          <w:sz w:val="20"/>
          <w:szCs w:val="20"/>
        </w:rPr>
        <w:t>Approve</w:t>
      </w:r>
      <w:r>
        <w:rPr>
          <w:rFonts w:ascii="Calibri" w:hAnsi="Calibri" w:cs="Calibri"/>
          <w:sz w:val="20"/>
          <w:szCs w:val="20"/>
        </w:rPr>
        <w:t xml:space="preserve"> a co-operative transfer of engagements.</w:t>
      </w:r>
    </w:p>
    <w:p w14:paraId="6588303F" w14:textId="77777777" w:rsidR="00981356" w:rsidRPr="00FD7ABE" w:rsidRDefault="00981356" w:rsidP="00981356">
      <w:pPr>
        <w:pStyle w:val="ListBullet"/>
        <w:numPr>
          <w:ilvl w:val="0"/>
          <w:numId w:val="0"/>
        </w:numPr>
        <w:ind w:left="227"/>
        <w:rPr>
          <w:rFonts w:ascii="Calibri" w:hAnsi="Calibri" w:cs="Calibri"/>
          <w:sz w:val="20"/>
          <w:szCs w:val="20"/>
        </w:rPr>
      </w:pPr>
    </w:p>
    <w:p w14:paraId="34AFC644" w14:textId="77777777" w:rsidR="00981356" w:rsidRPr="00FD7ABE" w:rsidRDefault="00981356" w:rsidP="00981356">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We may share / disclose this information outside of Consumer Affairs Victoria where circumstances require it, for example:</w:t>
      </w:r>
    </w:p>
    <w:p w14:paraId="5655EF53" w14:textId="77777777" w:rsidR="00981356" w:rsidRPr="00FD7ABE" w:rsidRDefault="00981356" w:rsidP="00981356">
      <w:pPr>
        <w:pStyle w:val="ListBullet"/>
        <w:rPr>
          <w:rFonts w:ascii="Calibri" w:hAnsi="Calibri" w:cs="Calibri"/>
          <w:sz w:val="20"/>
          <w:szCs w:val="20"/>
        </w:rPr>
      </w:pPr>
      <w:r w:rsidRPr="00FD7ABE">
        <w:rPr>
          <w:rFonts w:ascii="Calibri" w:hAnsi="Calibri" w:cs="Calibri"/>
          <w:sz w:val="20"/>
          <w:szCs w:val="20"/>
        </w:rPr>
        <w:t>If you lodge a consumer complaint, we will disclose the details to the person or organisation that your complaint is about.</w:t>
      </w:r>
    </w:p>
    <w:p w14:paraId="39CB2E13" w14:textId="77777777" w:rsidR="00981356" w:rsidRPr="00FD7ABE" w:rsidRDefault="00981356" w:rsidP="00981356">
      <w:pPr>
        <w:pStyle w:val="ListBullet"/>
        <w:rPr>
          <w:rFonts w:ascii="Calibri" w:hAnsi="Calibri" w:cs="Calibri"/>
          <w:sz w:val="20"/>
          <w:szCs w:val="20"/>
        </w:rPr>
      </w:pPr>
      <w:r w:rsidRPr="00FD7ABE">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42B37076" w14:textId="77777777" w:rsidR="00981356" w:rsidRPr="00FD7ABE" w:rsidRDefault="00981356" w:rsidP="00981356">
      <w:pPr>
        <w:pStyle w:val="ListBullet"/>
        <w:rPr>
          <w:rFonts w:ascii="Calibri" w:hAnsi="Calibri" w:cs="Calibri"/>
          <w:sz w:val="20"/>
          <w:szCs w:val="20"/>
        </w:rPr>
      </w:pPr>
      <w:r w:rsidRPr="00FD7ABE">
        <w:rPr>
          <w:rFonts w:ascii="Calibri" w:hAnsi="Calibri" w:cs="Calibri"/>
          <w:sz w:val="20"/>
          <w:szCs w:val="20"/>
        </w:rPr>
        <w:t>If we use a contractor to help us mail out educational or promotional material, we will need to provide them with your name and address details.</w:t>
      </w:r>
    </w:p>
    <w:p w14:paraId="78EE255F" w14:textId="77777777" w:rsidR="00981356" w:rsidRPr="00FD7ABE" w:rsidRDefault="00981356" w:rsidP="00981356">
      <w:pPr>
        <w:pStyle w:val="ListBullet"/>
        <w:rPr>
          <w:rFonts w:ascii="Calibri" w:hAnsi="Calibri" w:cs="Calibri"/>
          <w:sz w:val="20"/>
          <w:szCs w:val="20"/>
        </w:rPr>
      </w:pPr>
      <w:r w:rsidRPr="00FD7ABE">
        <w:rPr>
          <w:rFonts w:ascii="Calibri" w:hAnsi="Calibri" w:cs="Calibri"/>
          <w:sz w:val="20"/>
          <w:szCs w:val="20"/>
        </w:rPr>
        <w:t>If you are involved in a committee, expert panel or reference group, we may need to give the Minister relevant background about you.</w:t>
      </w:r>
    </w:p>
    <w:p w14:paraId="631CAACA" w14:textId="77777777" w:rsidR="00981356" w:rsidRPr="00FD7ABE" w:rsidRDefault="00981356" w:rsidP="00981356">
      <w:pPr>
        <w:pStyle w:val="ListBullet"/>
        <w:numPr>
          <w:ilvl w:val="0"/>
          <w:numId w:val="0"/>
        </w:numPr>
        <w:ind w:left="227"/>
        <w:rPr>
          <w:rFonts w:ascii="Calibri" w:hAnsi="Calibri" w:cs="Calibri"/>
          <w:sz w:val="20"/>
          <w:szCs w:val="20"/>
        </w:rPr>
      </w:pPr>
    </w:p>
    <w:p w14:paraId="5DD0FC32" w14:textId="77777777" w:rsidR="00981356" w:rsidRPr="00676982" w:rsidRDefault="00981356" w:rsidP="00981356">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3567EAD3" w14:textId="5E866A52" w:rsidR="00981356" w:rsidRPr="00676982" w:rsidRDefault="00981356" w:rsidP="00981356">
      <w:pPr>
        <w:pStyle w:val="ListBullet"/>
        <w:numPr>
          <w:ilvl w:val="0"/>
          <w:numId w:val="0"/>
        </w:numPr>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co-operative transfer of engagements application.</w:t>
      </w:r>
    </w:p>
    <w:p w14:paraId="65FF0E21" w14:textId="6EA86044" w:rsidR="003B33A3" w:rsidRPr="003B33A3" w:rsidRDefault="00981356" w:rsidP="00981356">
      <w:pPr>
        <w:pStyle w:val="BodyText"/>
      </w:pPr>
      <w:r w:rsidRPr="00676982">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9" w:history="1">
        <w:r w:rsidRPr="00212FDE">
          <w:rPr>
            <w:rStyle w:val="Hyperlink"/>
            <w:rFonts w:ascii="Calibri" w:hAnsi="Calibri" w:cs="Calibri"/>
            <w:sz w:val="20"/>
            <w:szCs w:val="20"/>
          </w:rPr>
          <w:t>cav.registration@dgs.vic.gov.au</w:t>
        </w:r>
      </w:hyperlink>
      <w:r>
        <w:rPr>
          <w:rFonts w:ascii="Calibri" w:hAnsi="Calibri" w:cs="Calibri"/>
          <w:sz w:val="20"/>
          <w:szCs w:val="20"/>
        </w:rPr>
        <w:t>.</w:t>
      </w:r>
    </w:p>
    <w:sectPr w:rsidR="003B33A3" w:rsidRPr="003B33A3" w:rsidSect="007A74D9">
      <w:footerReference w:type="default" r:id="rId20"/>
      <w:footerReference w:type="first" r:id="rId21"/>
      <w:type w:val="continuous"/>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B8B8" w14:textId="77777777" w:rsidR="0007239E" w:rsidRDefault="0007239E">
      <w:r>
        <w:separator/>
      </w:r>
    </w:p>
    <w:p w14:paraId="34085864" w14:textId="77777777" w:rsidR="0007239E" w:rsidRDefault="0007239E"/>
    <w:p w14:paraId="3F33BD3C" w14:textId="77777777" w:rsidR="0007239E" w:rsidRDefault="0007239E"/>
  </w:endnote>
  <w:endnote w:type="continuationSeparator" w:id="0">
    <w:p w14:paraId="03A2B05A" w14:textId="77777777" w:rsidR="0007239E" w:rsidRDefault="0007239E">
      <w:r>
        <w:continuationSeparator/>
      </w:r>
    </w:p>
    <w:p w14:paraId="13540C9E" w14:textId="77777777" w:rsidR="0007239E" w:rsidRDefault="0007239E"/>
    <w:p w14:paraId="1A74CB6A" w14:textId="77777777" w:rsidR="0007239E" w:rsidRDefault="0007239E"/>
  </w:endnote>
  <w:endnote w:type="continuationNotice" w:id="1">
    <w:p w14:paraId="276A778A" w14:textId="77777777" w:rsidR="0007239E" w:rsidRDefault="0007239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72DC" w14:textId="6E305A16" w:rsidR="00543073" w:rsidRDefault="007A74D9" w:rsidP="007A74D9">
    <w:pPr>
      <w:pStyle w:val="Footer"/>
      <w:tabs>
        <w:tab w:val="clear" w:pos="5387"/>
        <w:tab w:val="clear" w:pos="10773"/>
        <w:tab w:val="center" w:pos="4820"/>
        <w:tab w:val="right" w:pos="9639"/>
      </w:tabs>
      <w:rPr>
        <w:rFonts w:ascii="Calibri" w:hAnsi="Calibri" w:cs="Calibri"/>
        <w:b/>
        <w:noProof/>
        <w:color w:val="FF0000"/>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5</w:t>
    </w:r>
    <w:r>
      <w:rPr>
        <w:rFonts w:ascii="Calibri" w:hAnsi="Calibri" w:cs="Calibri"/>
        <w:b/>
        <w:bCs/>
      </w:rPr>
      <w:fldChar w:fldCharType="end"/>
    </w:r>
    <w:r>
      <w:rPr>
        <w:rFonts w:ascii="Calibri" w:hAnsi="Calibri" w:cs="Calibri"/>
      </w:rPr>
      <w:tab/>
    </w:r>
    <w:r w:rsidR="004E710D">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8909" w14:textId="40D3874A" w:rsidR="004C1FA9" w:rsidRDefault="007A74D9" w:rsidP="00837838">
    <w:pPr>
      <w:pStyle w:val="Footer"/>
      <w:tabs>
        <w:tab w:val="clear" w:pos="5387"/>
        <w:tab w:val="clear" w:pos="10773"/>
        <w:tab w:val="center" w:pos="4820"/>
        <w:tab w:val="right" w:pos="9639"/>
      </w:tabs>
      <w:rPr>
        <w:rFonts w:ascii="Calibri" w:hAnsi="Calibri" w:cs="Calibri"/>
        <w:b/>
        <w:noProof/>
        <w:color w:val="FF0000"/>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5</w:t>
    </w:r>
    <w:r>
      <w:rPr>
        <w:rFonts w:ascii="Calibri" w:hAnsi="Calibri" w:cs="Calibri"/>
        <w:b/>
        <w:bCs/>
      </w:rPr>
      <w:fldChar w:fldCharType="end"/>
    </w:r>
    <w:r>
      <w:rPr>
        <w:rFonts w:ascii="Calibri" w:hAnsi="Calibri" w:cs="Calibri"/>
      </w:rPr>
      <w:tab/>
    </w:r>
    <w:r w:rsidR="004E710D">
      <w:rPr>
        <w:rFonts w:ascii="Calibri" w:hAnsi="Calibri" w:cs="Calibri"/>
      </w:rPr>
      <w:t>01/07/2026</w:t>
    </w:r>
    <w:r>
      <w:rPr>
        <w:rFonts w:ascii="Calibri" w:hAnsi="Calibri" w:cs="Calibri"/>
      </w:rPr>
      <w:t xml:space="preserve">  </w:t>
    </w:r>
    <w:r w:rsidR="003777F3">
      <w:rPr>
        <w:rFonts w:ascii="Calibri" w:hAnsi="Calibri" w:cs="Calibri"/>
        <w:b/>
        <w:noProof/>
        <w:color w:val="FF0000"/>
      </w:rPr>
      <w:drawing>
        <wp:inline distT="0" distB="0" distL="0" distR="0" wp14:anchorId="27092710" wp14:editId="789C7502">
          <wp:extent cx="971550" cy="552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E537" w14:textId="77777777" w:rsidR="0007239E" w:rsidRDefault="0007239E">
      <w:r>
        <w:separator/>
      </w:r>
    </w:p>
    <w:p w14:paraId="6F3B212E" w14:textId="77777777" w:rsidR="0007239E" w:rsidRDefault="0007239E"/>
    <w:p w14:paraId="4A74D660" w14:textId="77777777" w:rsidR="0007239E" w:rsidRDefault="0007239E"/>
  </w:footnote>
  <w:footnote w:type="continuationSeparator" w:id="0">
    <w:p w14:paraId="5FA0DC4F" w14:textId="77777777" w:rsidR="0007239E" w:rsidRDefault="0007239E">
      <w:r>
        <w:continuationSeparator/>
      </w:r>
    </w:p>
    <w:p w14:paraId="39309FD6" w14:textId="77777777" w:rsidR="0007239E" w:rsidRDefault="0007239E"/>
    <w:p w14:paraId="1970A61E" w14:textId="77777777" w:rsidR="0007239E" w:rsidRDefault="0007239E"/>
  </w:footnote>
  <w:footnote w:type="continuationNotice" w:id="1">
    <w:p w14:paraId="7D47E337" w14:textId="77777777" w:rsidR="0007239E" w:rsidRDefault="0007239E">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F402B880"/>
    <w:lvl w:ilvl="0">
      <w:start w:val="1"/>
      <w:numFmt w:val="decimal"/>
      <w:pStyle w:val="ListNumber"/>
      <w:lvlText w:val="%1."/>
      <w:lvlJc w:val="left"/>
      <w:pPr>
        <w:ind w:left="340" w:hanging="34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50241010">
    <w:abstractNumId w:val="15"/>
  </w:num>
  <w:num w:numId="2" w16cid:durableId="574704289">
    <w:abstractNumId w:val="5"/>
  </w:num>
  <w:num w:numId="3" w16cid:durableId="1030496855">
    <w:abstractNumId w:val="4"/>
  </w:num>
  <w:num w:numId="4" w16cid:durableId="817116919">
    <w:abstractNumId w:val="14"/>
  </w:num>
  <w:num w:numId="5" w16cid:durableId="978608652">
    <w:abstractNumId w:val="3"/>
  </w:num>
  <w:num w:numId="6" w16cid:durableId="1446146896">
    <w:abstractNumId w:val="2"/>
  </w:num>
  <w:num w:numId="7" w16cid:durableId="62919922">
    <w:abstractNumId w:val="1"/>
  </w:num>
  <w:num w:numId="8" w16cid:durableId="1280138442">
    <w:abstractNumId w:val="0"/>
  </w:num>
  <w:num w:numId="9" w16cid:durableId="873007323">
    <w:abstractNumId w:val="10"/>
  </w:num>
  <w:num w:numId="10" w16cid:durableId="2002075412">
    <w:abstractNumId w:val="12"/>
  </w:num>
  <w:num w:numId="11" w16cid:durableId="1379746405">
    <w:abstractNumId w:val="9"/>
  </w:num>
  <w:num w:numId="12" w16cid:durableId="1033774047">
    <w:abstractNumId w:val="11"/>
  </w:num>
  <w:num w:numId="13" w16cid:durableId="17947889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5025868">
    <w:abstractNumId w:val="12"/>
  </w:num>
  <w:num w:numId="15" w16cid:durableId="1123116070">
    <w:abstractNumId w:val="10"/>
  </w:num>
  <w:num w:numId="16" w16cid:durableId="583758522">
    <w:abstractNumId w:val="9"/>
  </w:num>
  <w:num w:numId="17" w16cid:durableId="186455859">
    <w:abstractNumId w:val="13"/>
  </w:num>
  <w:num w:numId="18" w16cid:durableId="283581945">
    <w:abstractNumId w:val="6"/>
  </w:num>
  <w:num w:numId="19" w16cid:durableId="222109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0514015">
    <w:abstractNumId w:val="8"/>
  </w:num>
  <w:num w:numId="21" w16cid:durableId="10710803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68A1"/>
    <w:rsid w:val="000220CA"/>
    <w:rsid w:val="000355C2"/>
    <w:rsid w:val="00036D9E"/>
    <w:rsid w:val="00037895"/>
    <w:rsid w:val="000422C4"/>
    <w:rsid w:val="00043557"/>
    <w:rsid w:val="00046307"/>
    <w:rsid w:val="0005581F"/>
    <w:rsid w:val="00056A2B"/>
    <w:rsid w:val="00056F69"/>
    <w:rsid w:val="0006239C"/>
    <w:rsid w:val="0006318E"/>
    <w:rsid w:val="00066F81"/>
    <w:rsid w:val="00067AA8"/>
    <w:rsid w:val="00070394"/>
    <w:rsid w:val="0007239E"/>
    <w:rsid w:val="00072DA5"/>
    <w:rsid w:val="0007437B"/>
    <w:rsid w:val="0008003E"/>
    <w:rsid w:val="00080E8C"/>
    <w:rsid w:val="00081696"/>
    <w:rsid w:val="00085AFF"/>
    <w:rsid w:val="000A05C2"/>
    <w:rsid w:val="000A1E6A"/>
    <w:rsid w:val="000A280C"/>
    <w:rsid w:val="000A5E17"/>
    <w:rsid w:val="000A6C1A"/>
    <w:rsid w:val="000B01E1"/>
    <w:rsid w:val="000B5EDC"/>
    <w:rsid w:val="000B65D4"/>
    <w:rsid w:val="000B7347"/>
    <w:rsid w:val="000C2798"/>
    <w:rsid w:val="000C3171"/>
    <w:rsid w:val="000C620E"/>
    <w:rsid w:val="000C7A60"/>
    <w:rsid w:val="000D780B"/>
    <w:rsid w:val="000D7EA7"/>
    <w:rsid w:val="000E0C11"/>
    <w:rsid w:val="000E3132"/>
    <w:rsid w:val="000E3EE0"/>
    <w:rsid w:val="000E5829"/>
    <w:rsid w:val="000E69CF"/>
    <w:rsid w:val="000F0445"/>
    <w:rsid w:val="001011A2"/>
    <w:rsid w:val="00103A0B"/>
    <w:rsid w:val="00106914"/>
    <w:rsid w:val="0011355C"/>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A4261"/>
    <w:rsid w:val="001B44A6"/>
    <w:rsid w:val="001B47B8"/>
    <w:rsid w:val="001B5F47"/>
    <w:rsid w:val="001B7714"/>
    <w:rsid w:val="001C0C14"/>
    <w:rsid w:val="001C2C04"/>
    <w:rsid w:val="001D0C4B"/>
    <w:rsid w:val="001D2FE7"/>
    <w:rsid w:val="001D554D"/>
    <w:rsid w:val="001D5AC2"/>
    <w:rsid w:val="001E2177"/>
    <w:rsid w:val="001E59E9"/>
    <w:rsid w:val="001E6366"/>
    <w:rsid w:val="001F260E"/>
    <w:rsid w:val="001F7271"/>
    <w:rsid w:val="0020362C"/>
    <w:rsid w:val="002130E8"/>
    <w:rsid w:val="00213B65"/>
    <w:rsid w:val="00213CEF"/>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3491"/>
    <w:rsid w:val="00285E9F"/>
    <w:rsid w:val="002867A9"/>
    <w:rsid w:val="0028766F"/>
    <w:rsid w:val="002920B3"/>
    <w:rsid w:val="0029246A"/>
    <w:rsid w:val="00292A69"/>
    <w:rsid w:val="00294C52"/>
    <w:rsid w:val="002A1F82"/>
    <w:rsid w:val="002A2A8C"/>
    <w:rsid w:val="002B0278"/>
    <w:rsid w:val="002B1C94"/>
    <w:rsid w:val="002B2F0C"/>
    <w:rsid w:val="002B4410"/>
    <w:rsid w:val="002C3F7A"/>
    <w:rsid w:val="002C6B45"/>
    <w:rsid w:val="002C7148"/>
    <w:rsid w:val="002D243D"/>
    <w:rsid w:val="002D4DC2"/>
    <w:rsid w:val="002D51D9"/>
    <w:rsid w:val="002D78BC"/>
    <w:rsid w:val="002E1AED"/>
    <w:rsid w:val="002E2992"/>
    <w:rsid w:val="002E79FA"/>
    <w:rsid w:val="002F1782"/>
    <w:rsid w:val="002F1B76"/>
    <w:rsid w:val="002F64C1"/>
    <w:rsid w:val="002F6912"/>
    <w:rsid w:val="00300E5B"/>
    <w:rsid w:val="003035FD"/>
    <w:rsid w:val="00307DEC"/>
    <w:rsid w:val="003102FE"/>
    <w:rsid w:val="00311BA5"/>
    <w:rsid w:val="00321996"/>
    <w:rsid w:val="0032298B"/>
    <w:rsid w:val="00323759"/>
    <w:rsid w:val="00330CC8"/>
    <w:rsid w:val="00335793"/>
    <w:rsid w:val="00336A96"/>
    <w:rsid w:val="0034343A"/>
    <w:rsid w:val="003435C6"/>
    <w:rsid w:val="00346A3D"/>
    <w:rsid w:val="00353DC2"/>
    <w:rsid w:val="003551C8"/>
    <w:rsid w:val="00355566"/>
    <w:rsid w:val="0035600C"/>
    <w:rsid w:val="00356C19"/>
    <w:rsid w:val="00356D49"/>
    <w:rsid w:val="00357B57"/>
    <w:rsid w:val="003708A6"/>
    <w:rsid w:val="00375E18"/>
    <w:rsid w:val="0037704E"/>
    <w:rsid w:val="003777F3"/>
    <w:rsid w:val="0038044E"/>
    <w:rsid w:val="00385E5F"/>
    <w:rsid w:val="00396AC2"/>
    <w:rsid w:val="00397C7D"/>
    <w:rsid w:val="003A0694"/>
    <w:rsid w:val="003A188A"/>
    <w:rsid w:val="003A2AC9"/>
    <w:rsid w:val="003A5AC7"/>
    <w:rsid w:val="003A6DFB"/>
    <w:rsid w:val="003B2B25"/>
    <w:rsid w:val="003B33A3"/>
    <w:rsid w:val="003B6EEB"/>
    <w:rsid w:val="003C03A6"/>
    <w:rsid w:val="003C2C28"/>
    <w:rsid w:val="003C3F1B"/>
    <w:rsid w:val="003D0E71"/>
    <w:rsid w:val="003D1C95"/>
    <w:rsid w:val="003D25A6"/>
    <w:rsid w:val="003D3711"/>
    <w:rsid w:val="003D43A4"/>
    <w:rsid w:val="003D4A4F"/>
    <w:rsid w:val="003E0B7A"/>
    <w:rsid w:val="003E544D"/>
    <w:rsid w:val="003E60DE"/>
    <w:rsid w:val="003E7037"/>
    <w:rsid w:val="003F3404"/>
    <w:rsid w:val="003F3BF0"/>
    <w:rsid w:val="003F6415"/>
    <w:rsid w:val="00404089"/>
    <w:rsid w:val="00406892"/>
    <w:rsid w:val="004101B5"/>
    <w:rsid w:val="0041515A"/>
    <w:rsid w:val="00415DF2"/>
    <w:rsid w:val="00417260"/>
    <w:rsid w:val="00424CB7"/>
    <w:rsid w:val="00432BFC"/>
    <w:rsid w:val="00436138"/>
    <w:rsid w:val="00443192"/>
    <w:rsid w:val="00443AE0"/>
    <w:rsid w:val="00444B97"/>
    <w:rsid w:val="00445223"/>
    <w:rsid w:val="00445A1A"/>
    <w:rsid w:val="00446BA5"/>
    <w:rsid w:val="00450CFF"/>
    <w:rsid w:val="00451315"/>
    <w:rsid w:val="00456372"/>
    <w:rsid w:val="004564E9"/>
    <w:rsid w:val="00462315"/>
    <w:rsid w:val="00462ED7"/>
    <w:rsid w:val="004639CE"/>
    <w:rsid w:val="004660C6"/>
    <w:rsid w:val="00467231"/>
    <w:rsid w:val="00467FB0"/>
    <w:rsid w:val="004710FC"/>
    <w:rsid w:val="00473E0E"/>
    <w:rsid w:val="004753A3"/>
    <w:rsid w:val="00477D1D"/>
    <w:rsid w:val="00482C9D"/>
    <w:rsid w:val="00483049"/>
    <w:rsid w:val="004832C7"/>
    <w:rsid w:val="00493982"/>
    <w:rsid w:val="00494230"/>
    <w:rsid w:val="004A09F3"/>
    <w:rsid w:val="004A0D0C"/>
    <w:rsid w:val="004A1891"/>
    <w:rsid w:val="004A6437"/>
    <w:rsid w:val="004B244A"/>
    <w:rsid w:val="004B28E0"/>
    <w:rsid w:val="004B3730"/>
    <w:rsid w:val="004B3D9D"/>
    <w:rsid w:val="004C1FA9"/>
    <w:rsid w:val="004C2D1C"/>
    <w:rsid w:val="004C467F"/>
    <w:rsid w:val="004C530C"/>
    <w:rsid w:val="004C559E"/>
    <w:rsid w:val="004E194B"/>
    <w:rsid w:val="004E1AAA"/>
    <w:rsid w:val="004E3100"/>
    <w:rsid w:val="004E444A"/>
    <w:rsid w:val="004E486A"/>
    <w:rsid w:val="004E5C0F"/>
    <w:rsid w:val="004E5D70"/>
    <w:rsid w:val="004E710D"/>
    <w:rsid w:val="004E7B70"/>
    <w:rsid w:val="004F1C98"/>
    <w:rsid w:val="004F210D"/>
    <w:rsid w:val="004F2160"/>
    <w:rsid w:val="004F5654"/>
    <w:rsid w:val="00501F1A"/>
    <w:rsid w:val="00503E7C"/>
    <w:rsid w:val="005055F8"/>
    <w:rsid w:val="00505DF7"/>
    <w:rsid w:val="005076EB"/>
    <w:rsid w:val="00510F74"/>
    <w:rsid w:val="00512239"/>
    <w:rsid w:val="00517940"/>
    <w:rsid w:val="005179AC"/>
    <w:rsid w:val="00517A0A"/>
    <w:rsid w:val="00517F6B"/>
    <w:rsid w:val="0052285C"/>
    <w:rsid w:val="005268B2"/>
    <w:rsid w:val="00527D34"/>
    <w:rsid w:val="005358F2"/>
    <w:rsid w:val="00537FF8"/>
    <w:rsid w:val="00543073"/>
    <w:rsid w:val="00547023"/>
    <w:rsid w:val="0054782B"/>
    <w:rsid w:val="00552BA8"/>
    <w:rsid w:val="00554168"/>
    <w:rsid w:val="005545CA"/>
    <w:rsid w:val="00562A61"/>
    <w:rsid w:val="00563AE9"/>
    <w:rsid w:val="00564978"/>
    <w:rsid w:val="00564F67"/>
    <w:rsid w:val="00574FF7"/>
    <w:rsid w:val="005755C6"/>
    <w:rsid w:val="005758D4"/>
    <w:rsid w:val="00575AB7"/>
    <w:rsid w:val="005768A4"/>
    <w:rsid w:val="00577013"/>
    <w:rsid w:val="00580C9E"/>
    <w:rsid w:val="00581D61"/>
    <w:rsid w:val="0058395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616E"/>
    <w:rsid w:val="005D7242"/>
    <w:rsid w:val="005E2A83"/>
    <w:rsid w:val="005E3D71"/>
    <w:rsid w:val="005E7960"/>
    <w:rsid w:val="005F4E94"/>
    <w:rsid w:val="005F5DC6"/>
    <w:rsid w:val="005F6E54"/>
    <w:rsid w:val="006013E6"/>
    <w:rsid w:val="00602362"/>
    <w:rsid w:val="00602919"/>
    <w:rsid w:val="006059E2"/>
    <w:rsid w:val="00605FDC"/>
    <w:rsid w:val="00606F4F"/>
    <w:rsid w:val="006130D5"/>
    <w:rsid w:val="00613C8D"/>
    <w:rsid w:val="00615BBC"/>
    <w:rsid w:val="00621596"/>
    <w:rsid w:val="006226DE"/>
    <w:rsid w:val="00625B7E"/>
    <w:rsid w:val="006309FD"/>
    <w:rsid w:val="006352BF"/>
    <w:rsid w:val="00644B7A"/>
    <w:rsid w:val="00645705"/>
    <w:rsid w:val="0064693A"/>
    <w:rsid w:val="00650FA9"/>
    <w:rsid w:val="00653F9F"/>
    <w:rsid w:val="006547DD"/>
    <w:rsid w:val="00654F23"/>
    <w:rsid w:val="006556E4"/>
    <w:rsid w:val="00655D23"/>
    <w:rsid w:val="00661680"/>
    <w:rsid w:val="00661DBE"/>
    <w:rsid w:val="00670AFF"/>
    <w:rsid w:val="00670DB8"/>
    <w:rsid w:val="00675403"/>
    <w:rsid w:val="00677A37"/>
    <w:rsid w:val="00680CBF"/>
    <w:rsid w:val="00683199"/>
    <w:rsid w:val="00683DA8"/>
    <w:rsid w:val="00683E25"/>
    <w:rsid w:val="006844C6"/>
    <w:rsid w:val="006918F7"/>
    <w:rsid w:val="00692736"/>
    <w:rsid w:val="006956E0"/>
    <w:rsid w:val="00695BAC"/>
    <w:rsid w:val="006B46D0"/>
    <w:rsid w:val="006B4F0B"/>
    <w:rsid w:val="006B61D3"/>
    <w:rsid w:val="006C350C"/>
    <w:rsid w:val="006C4058"/>
    <w:rsid w:val="006C7C7F"/>
    <w:rsid w:val="006D11AD"/>
    <w:rsid w:val="006D44B0"/>
    <w:rsid w:val="006D6AFD"/>
    <w:rsid w:val="006E0F77"/>
    <w:rsid w:val="006E3A4A"/>
    <w:rsid w:val="006E3FC4"/>
    <w:rsid w:val="006E5263"/>
    <w:rsid w:val="006E556F"/>
    <w:rsid w:val="006F098C"/>
    <w:rsid w:val="006F0AE0"/>
    <w:rsid w:val="006F0D9B"/>
    <w:rsid w:val="006F2D93"/>
    <w:rsid w:val="006F6AF1"/>
    <w:rsid w:val="00702FF1"/>
    <w:rsid w:val="00704578"/>
    <w:rsid w:val="00706650"/>
    <w:rsid w:val="00712650"/>
    <w:rsid w:val="0071380D"/>
    <w:rsid w:val="00723808"/>
    <w:rsid w:val="007258B0"/>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778AF"/>
    <w:rsid w:val="00781129"/>
    <w:rsid w:val="007846F6"/>
    <w:rsid w:val="00792E9F"/>
    <w:rsid w:val="0079466F"/>
    <w:rsid w:val="00797405"/>
    <w:rsid w:val="00797AA2"/>
    <w:rsid w:val="00797CE8"/>
    <w:rsid w:val="007A0D87"/>
    <w:rsid w:val="007A17D9"/>
    <w:rsid w:val="007A30F4"/>
    <w:rsid w:val="007A56EF"/>
    <w:rsid w:val="007A74D9"/>
    <w:rsid w:val="007A7BC8"/>
    <w:rsid w:val="007B0F3B"/>
    <w:rsid w:val="007B4E27"/>
    <w:rsid w:val="007B6100"/>
    <w:rsid w:val="007B7A9C"/>
    <w:rsid w:val="007C0316"/>
    <w:rsid w:val="007C2551"/>
    <w:rsid w:val="007D2338"/>
    <w:rsid w:val="007D407F"/>
    <w:rsid w:val="007D4D7B"/>
    <w:rsid w:val="007E53CB"/>
    <w:rsid w:val="007E59FE"/>
    <w:rsid w:val="007F4771"/>
    <w:rsid w:val="007F501C"/>
    <w:rsid w:val="00800233"/>
    <w:rsid w:val="00800C16"/>
    <w:rsid w:val="00802408"/>
    <w:rsid w:val="0080305E"/>
    <w:rsid w:val="0080392A"/>
    <w:rsid w:val="00804FF4"/>
    <w:rsid w:val="00807551"/>
    <w:rsid w:val="0081040E"/>
    <w:rsid w:val="008137A7"/>
    <w:rsid w:val="00816BA5"/>
    <w:rsid w:val="00816CC1"/>
    <w:rsid w:val="00824986"/>
    <w:rsid w:val="008309B1"/>
    <w:rsid w:val="00835486"/>
    <w:rsid w:val="00835EBA"/>
    <w:rsid w:val="00837838"/>
    <w:rsid w:val="00842E31"/>
    <w:rsid w:val="00843AA7"/>
    <w:rsid w:val="00844437"/>
    <w:rsid w:val="008464BD"/>
    <w:rsid w:val="00850C35"/>
    <w:rsid w:val="00853741"/>
    <w:rsid w:val="00853779"/>
    <w:rsid w:val="00856AFE"/>
    <w:rsid w:val="008614E6"/>
    <w:rsid w:val="00865C44"/>
    <w:rsid w:val="00867B76"/>
    <w:rsid w:val="00872453"/>
    <w:rsid w:val="00872B40"/>
    <w:rsid w:val="00877974"/>
    <w:rsid w:val="00881665"/>
    <w:rsid w:val="00886B0E"/>
    <w:rsid w:val="008913E0"/>
    <w:rsid w:val="008A200A"/>
    <w:rsid w:val="008A4172"/>
    <w:rsid w:val="008A4880"/>
    <w:rsid w:val="008A5C9C"/>
    <w:rsid w:val="008B0C34"/>
    <w:rsid w:val="008B113A"/>
    <w:rsid w:val="008B17F9"/>
    <w:rsid w:val="008B26A1"/>
    <w:rsid w:val="008B3002"/>
    <w:rsid w:val="008B705D"/>
    <w:rsid w:val="008C49D0"/>
    <w:rsid w:val="008D323B"/>
    <w:rsid w:val="008E0C3F"/>
    <w:rsid w:val="008E0CFA"/>
    <w:rsid w:val="008E2696"/>
    <w:rsid w:val="008E3642"/>
    <w:rsid w:val="008E6160"/>
    <w:rsid w:val="008F1413"/>
    <w:rsid w:val="00900B22"/>
    <w:rsid w:val="00900CDB"/>
    <w:rsid w:val="00901425"/>
    <w:rsid w:val="0091000C"/>
    <w:rsid w:val="00910244"/>
    <w:rsid w:val="0091169D"/>
    <w:rsid w:val="00913492"/>
    <w:rsid w:val="00913776"/>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7188F"/>
    <w:rsid w:val="0097720D"/>
    <w:rsid w:val="00981356"/>
    <w:rsid w:val="00991F51"/>
    <w:rsid w:val="009A1F33"/>
    <w:rsid w:val="009A5EE9"/>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A09"/>
    <w:rsid w:val="00A30BDB"/>
    <w:rsid w:val="00A31FC9"/>
    <w:rsid w:val="00A31FF3"/>
    <w:rsid w:val="00A32C77"/>
    <w:rsid w:val="00A376E9"/>
    <w:rsid w:val="00A4335A"/>
    <w:rsid w:val="00A525EA"/>
    <w:rsid w:val="00A62E3F"/>
    <w:rsid w:val="00A66A43"/>
    <w:rsid w:val="00A776E7"/>
    <w:rsid w:val="00A82530"/>
    <w:rsid w:val="00A82629"/>
    <w:rsid w:val="00A84243"/>
    <w:rsid w:val="00A8471E"/>
    <w:rsid w:val="00A86594"/>
    <w:rsid w:val="00A9534C"/>
    <w:rsid w:val="00AA0AF0"/>
    <w:rsid w:val="00AA16A6"/>
    <w:rsid w:val="00AA2964"/>
    <w:rsid w:val="00AA43C3"/>
    <w:rsid w:val="00AA5826"/>
    <w:rsid w:val="00AB6F8A"/>
    <w:rsid w:val="00AB75A4"/>
    <w:rsid w:val="00AB7CB3"/>
    <w:rsid w:val="00AB7E0D"/>
    <w:rsid w:val="00AC0B36"/>
    <w:rsid w:val="00AC12F3"/>
    <w:rsid w:val="00AC1530"/>
    <w:rsid w:val="00AE59C8"/>
    <w:rsid w:val="00AE7802"/>
    <w:rsid w:val="00AF7FF3"/>
    <w:rsid w:val="00B05649"/>
    <w:rsid w:val="00B05DC6"/>
    <w:rsid w:val="00B07793"/>
    <w:rsid w:val="00B10317"/>
    <w:rsid w:val="00B13355"/>
    <w:rsid w:val="00B13AF4"/>
    <w:rsid w:val="00B17450"/>
    <w:rsid w:val="00B21294"/>
    <w:rsid w:val="00B33537"/>
    <w:rsid w:val="00B35212"/>
    <w:rsid w:val="00B40F5F"/>
    <w:rsid w:val="00B452FA"/>
    <w:rsid w:val="00B54B0C"/>
    <w:rsid w:val="00B55059"/>
    <w:rsid w:val="00B5583F"/>
    <w:rsid w:val="00B57F9A"/>
    <w:rsid w:val="00B64311"/>
    <w:rsid w:val="00B72501"/>
    <w:rsid w:val="00B751DB"/>
    <w:rsid w:val="00B80008"/>
    <w:rsid w:val="00B8378D"/>
    <w:rsid w:val="00B91E5E"/>
    <w:rsid w:val="00B9341F"/>
    <w:rsid w:val="00B94D0A"/>
    <w:rsid w:val="00B95039"/>
    <w:rsid w:val="00B95315"/>
    <w:rsid w:val="00B96424"/>
    <w:rsid w:val="00B96A5D"/>
    <w:rsid w:val="00B96DBC"/>
    <w:rsid w:val="00BA18FC"/>
    <w:rsid w:val="00BA1DF7"/>
    <w:rsid w:val="00BA276B"/>
    <w:rsid w:val="00BA3586"/>
    <w:rsid w:val="00BA3F4F"/>
    <w:rsid w:val="00BA6707"/>
    <w:rsid w:val="00BB04F4"/>
    <w:rsid w:val="00BB399D"/>
    <w:rsid w:val="00BC0B2F"/>
    <w:rsid w:val="00BC49B4"/>
    <w:rsid w:val="00BC7567"/>
    <w:rsid w:val="00BD17C7"/>
    <w:rsid w:val="00BD1E84"/>
    <w:rsid w:val="00BD4D0E"/>
    <w:rsid w:val="00BD5638"/>
    <w:rsid w:val="00BE2F89"/>
    <w:rsid w:val="00BE7E8C"/>
    <w:rsid w:val="00C03AD7"/>
    <w:rsid w:val="00C10DA5"/>
    <w:rsid w:val="00C119F2"/>
    <w:rsid w:val="00C11A0F"/>
    <w:rsid w:val="00C20885"/>
    <w:rsid w:val="00C226AA"/>
    <w:rsid w:val="00C2270A"/>
    <w:rsid w:val="00C24ACF"/>
    <w:rsid w:val="00C3028D"/>
    <w:rsid w:val="00C3368F"/>
    <w:rsid w:val="00C4111B"/>
    <w:rsid w:val="00C46B39"/>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0FD2"/>
    <w:rsid w:val="00CE28D5"/>
    <w:rsid w:val="00CE400B"/>
    <w:rsid w:val="00CE536D"/>
    <w:rsid w:val="00CF2E0A"/>
    <w:rsid w:val="00D018FD"/>
    <w:rsid w:val="00D03525"/>
    <w:rsid w:val="00D06191"/>
    <w:rsid w:val="00D154F2"/>
    <w:rsid w:val="00D16437"/>
    <w:rsid w:val="00D1711C"/>
    <w:rsid w:val="00D202B2"/>
    <w:rsid w:val="00D2596F"/>
    <w:rsid w:val="00D30F48"/>
    <w:rsid w:val="00D315CE"/>
    <w:rsid w:val="00D3321C"/>
    <w:rsid w:val="00D41AC9"/>
    <w:rsid w:val="00D4364C"/>
    <w:rsid w:val="00D46B2D"/>
    <w:rsid w:val="00D47555"/>
    <w:rsid w:val="00D50115"/>
    <w:rsid w:val="00D509BB"/>
    <w:rsid w:val="00D60211"/>
    <w:rsid w:val="00D603A8"/>
    <w:rsid w:val="00D65B64"/>
    <w:rsid w:val="00D67575"/>
    <w:rsid w:val="00D67C5E"/>
    <w:rsid w:val="00D81AD4"/>
    <w:rsid w:val="00D81DDB"/>
    <w:rsid w:val="00D90F6C"/>
    <w:rsid w:val="00D967E3"/>
    <w:rsid w:val="00DA2B70"/>
    <w:rsid w:val="00DA35AF"/>
    <w:rsid w:val="00DA45AA"/>
    <w:rsid w:val="00DA7F39"/>
    <w:rsid w:val="00DB05D1"/>
    <w:rsid w:val="00DC0DDF"/>
    <w:rsid w:val="00DC2DCE"/>
    <w:rsid w:val="00DC4AC5"/>
    <w:rsid w:val="00DD1BB2"/>
    <w:rsid w:val="00DD264E"/>
    <w:rsid w:val="00DD6969"/>
    <w:rsid w:val="00DE078C"/>
    <w:rsid w:val="00DE0DEF"/>
    <w:rsid w:val="00DE1401"/>
    <w:rsid w:val="00DE32CF"/>
    <w:rsid w:val="00DE4900"/>
    <w:rsid w:val="00DE4CAD"/>
    <w:rsid w:val="00DF296B"/>
    <w:rsid w:val="00DF2CFA"/>
    <w:rsid w:val="00DF4723"/>
    <w:rsid w:val="00DF67FF"/>
    <w:rsid w:val="00DF6A8D"/>
    <w:rsid w:val="00DF74E3"/>
    <w:rsid w:val="00E027F5"/>
    <w:rsid w:val="00E04793"/>
    <w:rsid w:val="00E0523F"/>
    <w:rsid w:val="00E05283"/>
    <w:rsid w:val="00E072F0"/>
    <w:rsid w:val="00E12CE7"/>
    <w:rsid w:val="00E133FF"/>
    <w:rsid w:val="00E17DA9"/>
    <w:rsid w:val="00E27DDD"/>
    <w:rsid w:val="00E3017E"/>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96F30"/>
    <w:rsid w:val="00EA3C5E"/>
    <w:rsid w:val="00EB0D4C"/>
    <w:rsid w:val="00EB3B09"/>
    <w:rsid w:val="00EB4155"/>
    <w:rsid w:val="00EB5745"/>
    <w:rsid w:val="00EC33B9"/>
    <w:rsid w:val="00EC65A7"/>
    <w:rsid w:val="00ED0225"/>
    <w:rsid w:val="00ED10BB"/>
    <w:rsid w:val="00ED1570"/>
    <w:rsid w:val="00ED4C69"/>
    <w:rsid w:val="00ED75FC"/>
    <w:rsid w:val="00EE22A7"/>
    <w:rsid w:val="00EE2A3C"/>
    <w:rsid w:val="00EF5595"/>
    <w:rsid w:val="00EF6050"/>
    <w:rsid w:val="00F0318E"/>
    <w:rsid w:val="00F10E04"/>
    <w:rsid w:val="00F1145C"/>
    <w:rsid w:val="00F16A8F"/>
    <w:rsid w:val="00F21E36"/>
    <w:rsid w:val="00F25797"/>
    <w:rsid w:val="00F30BF8"/>
    <w:rsid w:val="00F3148B"/>
    <w:rsid w:val="00F33875"/>
    <w:rsid w:val="00F34AA1"/>
    <w:rsid w:val="00F35298"/>
    <w:rsid w:val="00F371B4"/>
    <w:rsid w:val="00F410F3"/>
    <w:rsid w:val="00F4266E"/>
    <w:rsid w:val="00F47858"/>
    <w:rsid w:val="00F52786"/>
    <w:rsid w:val="00F55152"/>
    <w:rsid w:val="00F56FF2"/>
    <w:rsid w:val="00F602CD"/>
    <w:rsid w:val="00F60BAC"/>
    <w:rsid w:val="00F61475"/>
    <w:rsid w:val="00F6220F"/>
    <w:rsid w:val="00F6324D"/>
    <w:rsid w:val="00F6581A"/>
    <w:rsid w:val="00F729F9"/>
    <w:rsid w:val="00F730E6"/>
    <w:rsid w:val="00F73E82"/>
    <w:rsid w:val="00F7770B"/>
    <w:rsid w:val="00F90860"/>
    <w:rsid w:val="00F91DF9"/>
    <w:rsid w:val="00F9536F"/>
    <w:rsid w:val="00F95FD5"/>
    <w:rsid w:val="00F969DD"/>
    <w:rsid w:val="00FA20FA"/>
    <w:rsid w:val="00FB581A"/>
    <w:rsid w:val="00FB66E7"/>
    <w:rsid w:val="00FC74E0"/>
    <w:rsid w:val="00FD65C8"/>
    <w:rsid w:val="00FE0FFD"/>
    <w:rsid w:val="00FE1487"/>
    <w:rsid w:val="00FE14D8"/>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B3BC1"/>
  <w15:chartTrackingRefBased/>
  <w15:docId w15:val="{610B2833-677F-47A0-BC1D-33841CD8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paragraph" w:customStyle="1" w:styleId="StyleCalibriBefore0ptAfter0pt">
    <w:name w:val="Style Calibri Before:  0 pt After:  0 pt"/>
    <w:basedOn w:val="Normal"/>
    <w:rsid w:val="00F730E6"/>
    <w:pPr>
      <w:spacing w:before="40" w:after="40"/>
    </w:pPr>
    <w:rPr>
      <w:rFonts w:ascii="Calibri" w:hAnsi="Calibri"/>
      <w:sz w:val="20"/>
      <w:szCs w:val="20"/>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8B705D"/>
    <w:rPr>
      <w:color w:val="605E5C"/>
      <w:shd w:val="clear" w:color="auto" w:fill="E1DFDD"/>
    </w:rPr>
  </w:style>
  <w:style w:type="paragraph" w:styleId="Revision">
    <w:name w:val="Revision"/>
    <w:hidden/>
    <w:uiPriority w:val="99"/>
    <w:semiHidden/>
    <w:rsid w:val="00B33537"/>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av.registration@dgs.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consumer.vic.gov.au/co-operatives" TargetMode="External"/><Relationship Id="rId2" Type="http://schemas.openxmlformats.org/officeDocument/2006/relationships/customXml" Target="../customXml/item2.xml"/><Relationship Id="rId16" Type="http://schemas.openxmlformats.org/officeDocument/2006/relationships/hyperlink" Target="http://www.consumer.vic.gov.au/co-operativ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onsumer.vic.gov.au/association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cav.registration@dgs.vic.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v.registration@dgs.vic.gov.a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90DFCD0CC9DD44A441CAB4DACF7F5D" ma:contentTypeVersion="15" ma:contentTypeDescription="Create a new document." ma:contentTypeScope="" ma:versionID="a43647c7d728e7b0d91ab5987372f271">
  <xsd:schema xmlns:xsd="http://www.w3.org/2001/XMLSchema" xmlns:xs="http://www.w3.org/2001/XMLSchema" xmlns:p="http://schemas.microsoft.com/office/2006/metadata/properties" xmlns:ns2="17382a65-1ba6-4682-9a14-b0adaa6925af" xmlns:ns3="937f30e7-c8d7-4a5f-95c1-cfd0792f6dbf" targetNamespace="http://schemas.microsoft.com/office/2006/metadata/properties" ma:root="true" ma:fieldsID="c500692b89d82586d67008fe1ba4e681" ns2:_="" ns3:_="">
    <xsd:import namespace="17382a65-1ba6-4682-9a14-b0adaa6925af"/>
    <xsd:import namespace="937f30e7-c8d7-4a5f-95c1-cfd0792f6db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7f30e7-c8d7-4a5f-95c1-cfd0792f6db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K a p i s h F i l e n a m e T o U r i M a p p i n g s   x m l n s : x s i = " h t t p : / / w w w . w 3 . o r g / 2 0 0 1 / X M L S c h e m a - i n s t a n c e "   x m l n s : x s d = " h t t p : / / w w w . w 3 . o r g / 2 0 0 1 / X M L 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37f30e7-c8d7-4a5f-95c1-cfd0792f6dbf">
      <Terms xmlns="http://schemas.microsoft.com/office/infopath/2007/PartnerControls"/>
    </lcf76f155ced4ddcb4097134ff3c332f>
    <TaxCatchAll xmlns="17382a65-1ba6-4682-9a14-b0adaa6925af" xsi:nil="true"/>
    <_dlc_DocId xmlns="17382a65-1ba6-4682-9a14-b0adaa6925af">D73138-455219010-5265</_dlc_DocId>
    <_dlc_DocIdUrl xmlns="17382a65-1ba6-4682-9a14-b0adaa6925af">
      <Url>https://vicgov.sharepoint.com/sites/msteams_d73138/_layouts/15/DocIdRedir.aspx?ID=D73138-455219010-5265</Url>
      <Description>D73138-455219010-5265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FF2E00-8EF1-41D8-80A5-B8752D8ECB3E}">
  <ds:schemaRefs>
    <ds:schemaRef ds:uri="http://schemas.openxmlformats.org/officeDocument/2006/bibliography"/>
  </ds:schemaRefs>
</ds:datastoreItem>
</file>

<file path=customXml/itemProps2.xml><?xml version="1.0" encoding="utf-8"?>
<ds:datastoreItem xmlns:ds="http://schemas.openxmlformats.org/officeDocument/2006/customXml" ds:itemID="{878DAE7F-9A4D-4FA8-AE21-ABE89F1DF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937f30e7-c8d7-4a5f-95c1-cfd0792f6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F7FD16-295A-46DE-B8DC-47E028419D22}">
  <ds:schemaRefs>
    <ds:schemaRef ds:uri="http://schemas.microsoft.com/sharepoint/v3/contenttype/forms"/>
  </ds:schemaRefs>
</ds:datastoreItem>
</file>

<file path=customXml/itemProps4.xml><?xml version="1.0" encoding="utf-8"?>
<ds:datastoreItem xmlns:ds="http://schemas.openxmlformats.org/officeDocument/2006/customXml" ds:itemID="{E44C2DE2-0EB5-431B-9FBF-C59D78EEEEA9}">
  <ds:schemaRefs>
    <ds:schemaRef ds:uri="http://www.w3.org/2001/XMLSchema"/>
  </ds:schemaRefs>
</ds:datastoreItem>
</file>

<file path=customXml/itemProps5.xml><?xml version="1.0" encoding="utf-8"?>
<ds:datastoreItem xmlns:ds="http://schemas.openxmlformats.org/officeDocument/2006/customXml" ds:itemID="{6518FB78-6573-4960-B416-11DA516FA838}">
  <ds:schemaRefs>
    <ds:schemaRef ds:uri="http://schemas.microsoft.com/office/2006/metadata/properties"/>
    <ds:schemaRef ds:uri="http://schemas.microsoft.com/office/infopath/2007/PartnerControls"/>
    <ds:schemaRef ds:uri="937f30e7-c8d7-4a5f-95c1-cfd0792f6dbf"/>
    <ds:schemaRef ds:uri="17382a65-1ba6-4682-9a14-b0adaa6925af"/>
  </ds:schemaRefs>
</ds:datastoreItem>
</file>

<file path=customXml/itemProps6.xml><?xml version="1.0" encoding="utf-8"?>
<ds:datastoreItem xmlns:ds="http://schemas.openxmlformats.org/officeDocument/2006/customXml" ds:itemID="{F95113B7-2B1E-48F4-BED7-CC1A8503101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6152</CharactersWithSpaces>
  <SharedDoc>false</SharedDoc>
  <HyperlinkBase/>
  <HLinks>
    <vt:vector size="36" baseType="variant">
      <vt:variant>
        <vt:i4>6946942</vt:i4>
      </vt:variant>
      <vt:variant>
        <vt:i4>12</vt:i4>
      </vt:variant>
      <vt:variant>
        <vt:i4>0</vt:i4>
      </vt:variant>
      <vt:variant>
        <vt:i4>5</vt:i4>
      </vt:variant>
      <vt:variant>
        <vt:lpwstr>http://www.consumer.vic.gov.au/privacy</vt:lpwstr>
      </vt:variant>
      <vt:variant>
        <vt:lpwstr/>
      </vt:variant>
      <vt:variant>
        <vt:i4>5636113</vt:i4>
      </vt:variant>
      <vt:variant>
        <vt:i4>9</vt:i4>
      </vt:variant>
      <vt:variant>
        <vt:i4>0</vt:i4>
      </vt:variant>
      <vt:variant>
        <vt:i4>5</vt:i4>
      </vt:variant>
      <vt:variant>
        <vt:lpwstr>http://www.consumer.vic.gov.au/co-operatives</vt:lpwstr>
      </vt:variant>
      <vt:variant>
        <vt:lpwstr/>
      </vt:variant>
      <vt:variant>
        <vt:i4>5636113</vt:i4>
      </vt:variant>
      <vt:variant>
        <vt:i4>6</vt:i4>
      </vt:variant>
      <vt:variant>
        <vt:i4>0</vt:i4>
      </vt:variant>
      <vt:variant>
        <vt:i4>5</vt:i4>
      </vt:variant>
      <vt:variant>
        <vt:lpwstr>http://www.consumer.vic.gov.au/co-operatives</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3</cp:revision>
  <cp:lastPrinted>2016-06-22T03:15:00Z</cp:lastPrinted>
  <dcterms:created xsi:type="dcterms:W3CDTF">2026-05-25T03:43:00Z</dcterms:created>
  <dcterms:modified xsi:type="dcterms:W3CDTF">2026-05-25T03:55:00Z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CD/17/318205</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DG/14/5940</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transfer of engagements</vt:lpwstr>
  </property>
  <property fmtid="{D5CDD505-2E9C-101B-9397-08002B2CF9AE}" pid="12" name="ContentTypeId">
    <vt:lpwstr>0x0101005690DFCD0CC9DD44A441CAB4DACF7F5D</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2024-10-17T00:19:00Z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1016af33-f64e-49f9-a32c-4dd9c63fe010</vt:lpwstr>
  </property>
  <property fmtid="{D5CDD505-2E9C-101B-9397-08002B2CF9AE}" pid="20" name="MSIP_Label_7158ebbd-6c5e-441f-bfc9-4eb8c11e3978_ContentBits">
    <vt:lpwstr>2</vt:lpwstr>
  </property>
  <property fmtid="{D5CDD505-2E9C-101B-9397-08002B2CF9AE}" pid="21" name="_dlc_DocIdItemGuid">
    <vt:lpwstr>d36c74f3-5f28-468b-9025-60f620d83136</vt:lpwstr>
  </property>
</Properties>
</file>